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5205" w:rsidRPr="00BD1880" w:rsidRDefault="007C5205" w:rsidP="00C50D73">
      <w:pPr>
        <w:pStyle w:val="a7"/>
        <w:jc w:val="center"/>
        <w:rPr>
          <w:b/>
          <w:sz w:val="24"/>
          <w:szCs w:val="24"/>
        </w:rPr>
      </w:pPr>
      <w:bookmarkStart w:id="0" w:name="_Ref93089457"/>
      <w:bookmarkStart w:id="1" w:name="_Toc125426212"/>
      <w:r w:rsidRPr="00BD1880">
        <w:rPr>
          <w:b/>
        </w:rPr>
        <w:t>Оценочная стадия</w:t>
      </w:r>
      <w:bookmarkEnd w:id="0"/>
      <w:bookmarkEnd w:id="1"/>
      <w:r w:rsidR="00C50D73" w:rsidRPr="00BD1880">
        <w:rPr>
          <w:b/>
        </w:rPr>
        <w:t>.</w:t>
      </w:r>
    </w:p>
    <w:p w:rsidR="000932E6" w:rsidRPr="00BD1880" w:rsidRDefault="000932E6" w:rsidP="00614767">
      <w:pPr>
        <w:pStyle w:val="a5"/>
        <w:spacing w:line="240" w:lineRule="auto"/>
        <w:ind w:firstLine="709"/>
        <w:rPr>
          <w:sz w:val="24"/>
          <w:szCs w:val="24"/>
        </w:rPr>
      </w:pPr>
      <w:r w:rsidRPr="00BD1880">
        <w:rPr>
          <w:sz w:val="24"/>
          <w:szCs w:val="24"/>
        </w:rPr>
        <w:t xml:space="preserve">Оценка </w:t>
      </w:r>
      <w:r w:rsidR="00FE6DEF" w:rsidRPr="00BD1880">
        <w:rPr>
          <w:sz w:val="24"/>
          <w:szCs w:val="24"/>
        </w:rPr>
        <w:t>Заявок</w:t>
      </w:r>
      <w:r w:rsidRPr="00BD1880">
        <w:rPr>
          <w:sz w:val="24"/>
          <w:szCs w:val="24"/>
        </w:rPr>
        <w:t xml:space="preserve"> </w:t>
      </w:r>
      <w:r w:rsidR="00FE6DEF" w:rsidRPr="00BD1880">
        <w:rPr>
          <w:sz w:val="24"/>
          <w:szCs w:val="24"/>
        </w:rPr>
        <w:t>Участников</w:t>
      </w:r>
      <w:r w:rsidRPr="00BD1880">
        <w:rPr>
          <w:sz w:val="24"/>
          <w:szCs w:val="24"/>
        </w:rPr>
        <w:t xml:space="preserve"> Организатором осуществляется исходя из следующих критериев:</w:t>
      </w:r>
    </w:p>
    <w:p w:rsidR="00F85388" w:rsidRPr="00BD1880" w:rsidRDefault="00F85388" w:rsidP="00F85388">
      <w:pPr>
        <w:pStyle w:val="a5"/>
        <w:numPr>
          <w:ilvl w:val="0"/>
          <w:numId w:val="12"/>
        </w:numPr>
        <w:spacing w:line="240" w:lineRule="auto"/>
        <w:rPr>
          <w:b/>
          <w:sz w:val="24"/>
          <w:szCs w:val="24"/>
        </w:rPr>
      </w:pPr>
      <w:r w:rsidRPr="00BD1880">
        <w:rPr>
          <w:b/>
          <w:sz w:val="24"/>
          <w:szCs w:val="24"/>
        </w:rPr>
        <w:t>Виды критериев</w:t>
      </w:r>
    </w:p>
    <w:p w:rsidR="00F60039" w:rsidRPr="00BD1880" w:rsidRDefault="000932E6" w:rsidP="00F85388">
      <w:pPr>
        <w:pStyle w:val="a3"/>
        <w:numPr>
          <w:ilvl w:val="1"/>
          <w:numId w:val="19"/>
        </w:numPr>
        <w:tabs>
          <w:tab w:val="left" w:pos="1134"/>
        </w:tabs>
        <w:spacing w:line="240" w:lineRule="auto"/>
        <w:rPr>
          <w:b/>
          <w:sz w:val="24"/>
          <w:szCs w:val="24"/>
        </w:rPr>
      </w:pPr>
      <w:r w:rsidRPr="00BD1880">
        <w:rPr>
          <w:b/>
          <w:sz w:val="24"/>
          <w:szCs w:val="24"/>
        </w:rPr>
        <w:t>Ценовой критерий</w:t>
      </w:r>
      <w:r w:rsidR="00F60039" w:rsidRPr="00BD1880">
        <w:rPr>
          <w:b/>
          <w:sz w:val="24"/>
          <w:szCs w:val="24"/>
        </w:rPr>
        <w:t>.</w:t>
      </w:r>
    </w:p>
    <w:p w:rsidR="00F30FFD" w:rsidRPr="00BD1880" w:rsidRDefault="00710CC0" w:rsidP="00F85388">
      <w:pPr>
        <w:pStyle w:val="a3"/>
        <w:tabs>
          <w:tab w:val="left" w:pos="1134"/>
        </w:tabs>
        <w:spacing w:line="240" w:lineRule="auto"/>
        <w:ind w:left="1276"/>
        <w:rPr>
          <w:sz w:val="24"/>
          <w:szCs w:val="24"/>
          <w:u w:val="single"/>
        </w:rPr>
      </w:pPr>
      <w:r w:rsidRPr="00BD1880">
        <w:rPr>
          <w:b/>
          <w:sz w:val="24"/>
          <w:szCs w:val="24"/>
          <w:u w:val="single"/>
        </w:rPr>
        <w:t>Критерий №1:</w:t>
      </w:r>
      <w:r w:rsidRPr="00BD1880">
        <w:rPr>
          <w:sz w:val="24"/>
          <w:szCs w:val="24"/>
          <w:u w:val="single"/>
        </w:rPr>
        <w:t xml:space="preserve"> </w:t>
      </w:r>
      <w:r w:rsidR="00C94BD4" w:rsidRPr="00BD1880">
        <w:rPr>
          <w:sz w:val="24"/>
          <w:szCs w:val="24"/>
          <w:u w:val="single"/>
        </w:rPr>
        <w:t>С</w:t>
      </w:r>
      <w:r w:rsidR="00B61DB1" w:rsidRPr="00BD1880">
        <w:rPr>
          <w:sz w:val="24"/>
          <w:szCs w:val="24"/>
          <w:u w:val="single"/>
        </w:rPr>
        <w:t>тоимость</w:t>
      </w:r>
      <w:r w:rsidR="00C94BD4" w:rsidRPr="00BD1880">
        <w:rPr>
          <w:sz w:val="24"/>
          <w:szCs w:val="24"/>
          <w:u w:val="single"/>
        </w:rPr>
        <w:t xml:space="preserve"> по единичным расценкам за год</w:t>
      </w:r>
      <w:r w:rsidR="00B61DB1" w:rsidRPr="00BD1880">
        <w:rPr>
          <w:sz w:val="24"/>
          <w:szCs w:val="24"/>
          <w:u w:val="single"/>
        </w:rPr>
        <w:t xml:space="preserve"> (руб.)</w:t>
      </w:r>
    </w:p>
    <w:tbl>
      <w:tblPr>
        <w:tblStyle w:val="af1"/>
        <w:tblW w:w="9214" w:type="dxa"/>
        <w:tblInd w:w="137" w:type="dxa"/>
        <w:tblLook w:val="04A0" w:firstRow="1" w:lastRow="0" w:firstColumn="1" w:lastColumn="0" w:noHBand="0" w:noVBand="1"/>
      </w:tblPr>
      <w:tblGrid>
        <w:gridCol w:w="3260"/>
        <w:gridCol w:w="5954"/>
      </w:tblGrid>
      <w:tr w:rsidR="00707F92" w:rsidRPr="00BD1880" w:rsidTr="00B61DB1">
        <w:tc>
          <w:tcPr>
            <w:tcW w:w="3260" w:type="dxa"/>
          </w:tcPr>
          <w:p w:rsidR="00707F92" w:rsidRPr="00BD1880" w:rsidRDefault="00707F92" w:rsidP="00F85388">
            <w:pPr>
              <w:pStyle w:val="a3"/>
              <w:tabs>
                <w:tab w:val="left" w:pos="1134"/>
              </w:tabs>
              <w:spacing w:line="240" w:lineRule="auto"/>
              <w:rPr>
                <w:sz w:val="24"/>
                <w:szCs w:val="24"/>
                <w:u w:val="single"/>
              </w:rPr>
            </w:pPr>
            <w:r w:rsidRPr="00BD1880">
              <w:rPr>
                <w:sz w:val="24"/>
                <w:szCs w:val="24"/>
                <w:u w:val="single"/>
              </w:rPr>
              <w:t>весовой коэффициент</w:t>
            </w:r>
          </w:p>
        </w:tc>
        <w:tc>
          <w:tcPr>
            <w:tcW w:w="5954" w:type="dxa"/>
          </w:tcPr>
          <w:p w:rsidR="00707F92" w:rsidRPr="00BD1880" w:rsidRDefault="00707F92" w:rsidP="00DB676F">
            <w:pPr>
              <w:pStyle w:val="a3"/>
              <w:tabs>
                <w:tab w:val="left" w:pos="1134"/>
              </w:tabs>
              <w:spacing w:line="240" w:lineRule="auto"/>
              <w:rPr>
                <w:sz w:val="24"/>
                <w:szCs w:val="24"/>
                <w:u w:val="single"/>
              </w:rPr>
            </w:pPr>
            <w:r w:rsidRPr="00BD1880">
              <w:rPr>
                <w:b/>
                <w:sz w:val="24"/>
                <w:szCs w:val="24"/>
                <w:u w:val="single"/>
                <w:lang w:val="en-US"/>
              </w:rPr>
              <w:t>Z</w:t>
            </w:r>
            <w:r w:rsidRPr="00BD1880">
              <w:rPr>
                <w:b/>
                <w:sz w:val="24"/>
                <w:szCs w:val="24"/>
                <w:u w:val="single"/>
                <w:vertAlign w:val="subscript"/>
              </w:rPr>
              <w:t>1</w:t>
            </w:r>
            <w:r w:rsidRPr="00BD1880">
              <w:rPr>
                <w:b/>
                <w:sz w:val="24"/>
                <w:szCs w:val="24"/>
                <w:u w:val="single"/>
              </w:rPr>
              <w:t>=</w:t>
            </w:r>
            <w:r w:rsidR="00DB676F">
              <w:rPr>
                <w:sz w:val="24"/>
                <w:szCs w:val="24"/>
                <w:u w:val="single"/>
              </w:rPr>
              <w:t>7</w:t>
            </w:r>
            <w:r w:rsidRPr="00BD1880">
              <w:rPr>
                <w:sz w:val="24"/>
                <w:szCs w:val="24"/>
                <w:u w:val="single"/>
              </w:rPr>
              <w:t>0 баллов</w:t>
            </w:r>
          </w:p>
        </w:tc>
      </w:tr>
      <w:tr w:rsidR="00707F92" w:rsidRPr="00BD1880" w:rsidTr="00B61DB1">
        <w:tc>
          <w:tcPr>
            <w:tcW w:w="3260" w:type="dxa"/>
          </w:tcPr>
          <w:p w:rsidR="00707F92" w:rsidRPr="00BD1880" w:rsidRDefault="00707F92" w:rsidP="00F85388">
            <w:pPr>
              <w:pStyle w:val="a3"/>
              <w:tabs>
                <w:tab w:val="left" w:pos="1134"/>
              </w:tabs>
              <w:spacing w:line="240" w:lineRule="auto"/>
              <w:rPr>
                <w:sz w:val="24"/>
                <w:szCs w:val="24"/>
                <w:u w:val="single"/>
              </w:rPr>
            </w:pPr>
            <w:r w:rsidRPr="00BD1880">
              <w:rPr>
                <w:sz w:val="24"/>
                <w:szCs w:val="24"/>
                <w:u w:val="single"/>
              </w:rPr>
              <w:t>Источник данных</w:t>
            </w:r>
          </w:p>
        </w:tc>
        <w:tc>
          <w:tcPr>
            <w:tcW w:w="5954" w:type="dxa"/>
          </w:tcPr>
          <w:p w:rsidR="00707F92" w:rsidRPr="00BD1880" w:rsidRDefault="00933FF4" w:rsidP="003C56A3">
            <w:pPr>
              <w:pStyle w:val="a3"/>
              <w:tabs>
                <w:tab w:val="left" w:pos="1134"/>
              </w:tabs>
              <w:spacing w:line="240" w:lineRule="auto"/>
              <w:rPr>
                <w:sz w:val="24"/>
                <w:szCs w:val="24"/>
                <w:u w:val="single"/>
              </w:rPr>
            </w:pPr>
            <w:r w:rsidRPr="00BD1880">
              <w:rPr>
                <w:sz w:val="24"/>
                <w:szCs w:val="24"/>
                <w:u w:val="single"/>
              </w:rPr>
              <w:t>Сводная таблица стоимости поставок</w:t>
            </w:r>
            <w:r w:rsidR="00E7051B" w:rsidRPr="00BD1880">
              <w:rPr>
                <w:sz w:val="24"/>
                <w:szCs w:val="24"/>
                <w:u w:val="single"/>
              </w:rPr>
              <w:t xml:space="preserve"> </w:t>
            </w:r>
            <w:r w:rsidR="00D16C75" w:rsidRPr="00BD1880">
              <w:rPr>
                <w:sz w:val="24"/>
                <w:szCs w:val="24"/>
                <w:u w:val="single"/>
              </w:rPr>
              <w:t>(приложение в редактируемом формате</w:t>
            </w:r>
            <w:r w:rsidR="00D01CCF">
              <w:rPr>
                <w:sz w:val="24"/>
                <w:szCs w:val="24"/>
                <w:u w:val="single"/>
              </w:rPr>
              <w:t xml:space="preserve">, желательно </w:t>
            </w:r>
            <w:r w:rsidR="00D01CCF">
              <w:rPr>
                <w:sz w:val="24"/>
                <w:szCs w:val="24"/>
                <w:u w:val="single"/>
                <w:lang w:val="en-US"/>
              </w:rPr>
              <w:t>MS</w:t>
            </w:r>
            <w:r w:rsidR="00D16C75" w:rsidRPr="00BD1880">
              <w:rPr>
                <w:sz w:val="24"/>
                <w:szCs w:val="24"/>
                <w:u w:val="single"/>
              </w:rPr>
              <w:t xml:space="preserve"> </w:t>
            </w:r>
            <w:r w:rsidR="00D16C75" w:rsidRPr="00BD1880">
              <w:rPr>
                <w:sz w:val="24"/>
                <w:szCs w:val="24"/>
                <w:u w:val="single"/>
                <w:lang w:val="en-US"/>
              </w:rPr>
              <w:t>Excel</w:t>
            </w:r>
            <w:r w:rsidR="00D16C75" w:rsidRPr="00BD1880">
              <w:rPr>
                <w:sz w:val="24"/>
                <w:szCs w:val="24"/>
                <w:u w:val="single"/>
              </w:rPr>
              <w:t>)</w:t>
            </w:r>
          </w:p>
        </w:tc>
      </w:tr>
      <w:tr w:rsidR="008E196A" w:rsidRPr="00BD1880" w:rsidTr="00B61DB1">
        <w:tc>
          <w:tcPr>
            <w:tcW w:w="3260" w:type="dxa"/>
          </w:tcPr>
          <w:p w:rsidR="008E196A" w:rsidRPr="00BD1880" w:rsidRDefault="008E196A" w:rsidP="008E196A">
            <w:pPr>
              <w:pStyle w:val="a3"/>
              <w:tabs>
                <w:tab w:val="left" w:pos="1134"/>
              </w:tabs>
              <w:spacing w:line="240" w:lineRule="auto"/>
              <w:rPr>
                <w:sz w:val="24"/>
                <w:szCs w:val="24"/>
                <w:u w:val="single"/>
              </w:rPr>
            </w:pPr>
            <w:r w:rsidRPr="00BD1880">
              <w:rPr>
                <w:sz w:val="24"/>
                <w:szCs w:val="24"/>
                <w:u w:val="single"/>
              </w:rPr>
              <w:t>Формула для расчета баллов по критерию</w:t>
            </w:r>
          </w:p>
        </w:tc>
        <w:tc>
          <w:tcPr>
            <w:tcW w:w="5954" w:type="dxa"/>
          </w:tcPr>
          <w:p w:rsidR="008E196A" w:rsidRPr="00BD1880" w:rsidRDefault="008E196A" w:rsidP="008E196A">
            <w:pPr>
              <w:pStyle w:val="a3"/>
              <w:tabs>
                <w:tab w:val="left" w:pos="1134"/>
              </w:tabs>
              <w:spacing w:line="240" w:lineRule="auto"/>
              <w:rPr>
                <w:sz w:val="24"/>
                <w:szCs w:val="24"/>
                <w:u w:val="single"/>
              </w:rPr>
            </w:pPr>
            <w:r w:rsidRPr="00BD1880">
              <w:rPr>
                <w:sz w:val="24"/>
                <w:szCs w:val="24"/>
                <w:u w:val="single"/>
              </w:rPr>
              <w:t xml:space="preserve">Расчёт баллов </w:t>
            </w:r>
            <w:r w:rsidRPr="00BD1880">
              <w:rPr>
                <w:b/>
                <w:sz w:val="24"/>
                <w:szCs w:val="24"/>
                <w:u w:val="single"/>
                <w:lang w:val="en-US"/>
              </w:rPr>
              <w:t>K</w:t>
            </w:r>
            <w:r w:rsidRPr="00BD1880">
              <w:rPr>
                <w:b/>
                <w:sz w:val="24"/>
                <w:szCs w:val="24"/>
                <w:u w:val="single"/>
                <w:vertAlign w:val="subscript"/>
              </w:rPr>
              <w:t>1</w:t>
            </w:r>
            <w:r w:rsidRPr="00BD1880">
              <w:rPr>
                <w:b/>
                <w:i/>
                <w:sz w:val="36"/>
                <w:szCs w:val="36"/>
                <w:u w:val="single"/>
                <w:vertAlign w:val="subscript"/>
                <w:lang w:val="en-US"/>
              </w:rPr>
              <w:t>i</w:t>
            </w:r>
            <w:r w:rsidRPr="00BD1880">
              <w:rPr>
                <w:sz w:val="24"/>
                <w:szCs w:val="24"/>
                <w:u w:val="single"/>
              </w:rPr>
              <w:t xml:space="preserve"> производится по формуле 2.1</w:t>
            </w:r>
          </w:p>
        </w:tc>
      </w:tr>
    </w:tbl>
    <w:p w:rsidR="00707F92" w:rsidRPr="00BD1880" w:rsidRDefault="00707F92" w:rsidP="00F85388">
      <w:pPr>
        <w:pStyle w:val="a3"/>
        <w:tabs>
          <w:tab w:val="left" w:pos="1134"/>
        </w:tabs>
        <w:spacing w:line="240" w:lineRule="auto"/>
        <w:ind w:left="1276"/>
        <w:rPr>
          <w:sz w:val="24"/>
          <w:szCs w:val="24"/>
          <w:u w:val="single"/>
        </w:rPr>
      </w:pPr>
    </w:p>
    <w:p w:rsidR="000932E6" w:rsidRPr="00BD1880" w:rsidRDefault="000932E6" w:rsidP="00F85388">
      <w:pPr>
        <w:pStyle w:val="a3"/>
        <w:numPr>
          <w:ilvl w:val="1"/>
          <w:numId w:val="19"/>
        </w:numPr>
        <w:tabs>
          <w:tab w:val="left" w:pos="1134"/>
        </w:tabs>
        <w:spacing w:line="240" w:lineRule="auto"/>
        <w:rPr>
          <w:b/>
          <w:sz w:val="24"/>
          <w:szCs w:val="24"/>
        </w:rPr>
      </w:pPr>
      <w:r w:rsidRPr="00BD1880">
        <w:rPr>
          <w:b/>
          <w:sz w:val="24"/>
          <w:szCs w:val="24"/>
        </w:rPr>
        <w:t>Неценов</w:t>
      </w:r>
      <w:r w:rsidR="00790949" w:rsidRPr="00BD1880">
        <w:rPr>
          <w:b/>
          <w:sz w:val="24"/>
          <w:szCs w:val="24"/>
        </w:rPr>
        <w:t>ые</w:t>
      </w:r>
      <w:r w:rsidRPr="00BD1880">
        <w:rPr>
          <w:b/>
          <w:sz w:val="24"/>
          <w:szCs w:val="24"/>
        </w:rPr>
        <w:t xml:space="preserve"> критери</w:t>
      </w:r>
      <w:r w:rsidR="00790949" w:rsidRPr="00BD1880">
        <w:rPr>
          <w:b/>
          <w:sz w:val="24"/>
          <w:szCs w:val="24"/>
        </w:rPr>
        <w:t>и</w:t>
      </w:r>
      <w:r w:rsidRPr="00BD1880">
        <w:rPr>
          <w:b/>
          <w:sz w:val="24"/>
          <w:szCs w:val="24"/>
        </w:rPr>
        <w:t>:</w:t>
      </w:r>
    </w:p>
    <w:p w:rsidR="007C7FCC" w:rsidRPr="00BD1880" w:rsidRDefault="007C7FCC" w:rsidP="00E84D52">
      <w:pPr>
        <w:pStyle w:val="a3"/>
        <w:spacing w:line="240" w:lineRule="auto"/>
        <w:ind w:left="360"/>
        <w:rPr>
          <w:b/>
          <w:sz w:val="24"/>
          <w:szCs w:val="24"/>
          <w:u w:val="single"/>
        </w:rPr>
      </w:pPr>
    </w:p>
    <w:p w:rsidR="007C7FCC" w:rsidRPr="00BD1880" w:rsidRDefault="007C7FCC" w:rsidP="007C7FCC">
      <w:pPr>
        <w:pStyle w:val="a3"/>
        <w:tabs>
          <w:tab w:val="left" w:pos="1134"/>
        </w:tabs>
        <w:spacing w:line="240" w:lineRule="auto"/>
        <w:ind w:left="1080"/>
        <w:rPr>
          <w:b/>
          <w:sz w:val="24"/>
          <w:szCs w:val="24"/>
        </w:rPr>
      </w:pPr>
      <w:r w:rsidRPr="00BD1880">
        <w:rPr>
          <w:b/>
          <w:sz w:val="24"/>
          <w:szCs w:val="24"/>
          <w:u w:val="single"/>
        </w:rPr>
        <w:t xml:space="preserve">Критерий №2: </w:t>
      </w:r>
      <w:r w:rsidRPr="00BD1880">
        <w:rPr>
          <w:sz w:val="24"/>
          <w:szCs w:val="24"/>
          <w:u w:val="single"/>
        </w:rPr>
        <w:t>Опыт Участника по поставкам/выполнению работ/оказанию услуг (в рублях)</w:t>
      </w:r>
    </w:p>
    <w:tbl>
      <w:tblPr>
        <w:tblStyle w:val="af1"/>
        <w:tblW w:w="9214" w:type="dxa"/>
        <w:tblInd w:w="137" w:type="dxa"/>
        <w:tblLook w:val="04A0" w:firstRow="1" w:lastRow="0" w:firstColumn="1" w:lastColumn="0" w:noHBand="0" w:noVBand="1"/>
      </w:tblPr>
      <w:tblGrid>
        <w:gridCol w:w="3260"/>
        <w:gridCol w:w="5954"/>
      </w:tblGrid>
      <w:tr w:rsidR="007C7FCC" w:rsidRPr="00BD1880" w:rsidTr="005513D1">
        <w:tc>
          <w:tcPr>
            <w:tcW w:w="3260" w:type="dxa"/>
          </w:tcPr>
          <w:p w:rsidR="007C7FCC" w:rsidRPr="00BD1880" w:rsidRDefault="007C7FCC" w:rsidP="005513D1">
            <w:pPr>
              <w:pStyle w:val="a3"/>
              <w:tabs>
                <w:tab w:val="left" w:pos="1134"/>
              </w:tabs>
              <w:spacing w:line="240" w:lineRule="auto"/>
              <w:rPr>
                <w:sz w:val="24"/>
                <w:szCs w:val="24"/>
                <w:u w:val="single"/>
              </w:rPr>
            </w:pPr>
            <w:r w:rsidRPr="00BD1880">
              <w:rPr>
                <w:sz w:val="24"/>
                <w:szCs w:val="24"/>
                <w:u w:val="single"/>
              </w:rPr>
              <w:t>весовой коэффициент</w:t>
            </w:r>
          </w:p>
        </w:tc>
        <w:tc>
          <w:tcPr>
            <w:tcW w:w="5954" w:type="dxa"/>
          </w:tcPr>
          <w:p w:rsidR="007C7FCC" w:rsidRPr="00BD1880" w:rsidRDefault="007C7FCC" w:rsidP="007B2916">
            <w:pPr>
              <w:pStyle w:val="a3"/>
              <w:tabs>
                <w:tab w:val="left" w:pos="1134"/>
              </w:tabs>
              <w:spacing w:line="240" w:lineRule="auto"/>
              <w:rPr>
                <w:sz w:val="24"/>
                <w:szCs w:val="24"/>
                <w:u w:val="single"/>
              </w:rPr>
            </w:pPr>
            <w:r w:rsidRPr="00BD1880">
              <w:rPr>
                <w:b/>
                <w:sz w:val="24"/>
                <w:szCs w:val="24"/>
                <w:u w:val="single"/>
                <w:lang w:val="en-US"/>
              </w:rPr>
              <w:t>Z</w:t>
            </w:r>
            <w:r w:rsidRPr="00BD1880">
              <w:rPr>
                <w:b/>
                <w:sz w:val="24"/>
                <w:szCs w:val="24"/>
                <w:u w:val="single"/>
                <w:vertAlign w:val="subscript"/>
              </w:rPr>
              <w:t>2</w:t>
            </w:r>
            <w:r w:rsidRPr="00BD1880">
              <w:rPr>
                <w:b/>
                <w:sz w:val="24"/>
                <w:szCs w:val="24"/>
                <w:u w:val="single"/>
              </w:rPr>
              <w:t>=</w:t>
            </w:r>
            <w:r w:rsidR="007B2916">
              <w:rPr>
                <w:sz w:val="24"/>
                <w:szCs w:val="24"/>
                <w:u w:val="single"/>
              </w:rPr>
              <w:t>1</w:t>
            </w:r>
            <w:r w:rsidRPr="00BD1880">
              <w:rPr>
                <w:sz w:val="24"/>
                <w:szCs w:val="24"/>
                <w:u w:val="single"/>
              </w:rPr>
              <w:t>0 баллов</w:t>
            </w:r>
          </w:p>
        </w:tc>
      </w:tr>
      <w:tr w:rsidR="007C7FCC" w:rsidRPr="00BD1880" w:rsidTr="005513D1">
        <w:tc>
          <w:tcPr>
            <w:tcW w:w="3260" w:type="dxa"/>
          </w:tcPr>
          <w:p w:rsidR="007C7FCC" w:rsidRPr="00BD1880" w:rsidRDefault="007C7FCC" w:rsidP="005513D1">
            <w:pPr>
              <w:pStyle w:val="a3"/>
              <w:tabs>
                <w:tab w:val="left" w:pos="1134"/>
              </w:tabs>
              <w:spacing w:line="240" w:lineRule="auto"/>
              <w:rPr>
                <w:sz w:val="24"/>
                <w:szCs w:val="24"/>
                <w:u w:val="single"/>
              </w:rPr>
            </w:pPr>
            <w:r w:rsidRPr="00BD1880">
              <w:rPr>
                <w:sz w:val="24"/>
                <w:szCs w:val="24"/>
                <w:u w:val="single"/>
              </w:rPr>
              <w:t>Источник данных</w:t>
            </w:r>
          </w:p>
        </w:tc>
        <w:tc>
          <w:tcPr>
            <w:tcW w:w="5954" w:type="dxa"/>
          </w:tcPr>
          <w:p w:rsidR="007C7FCC" w:rsidRPr="00BD1880" w:rsidRDefault="007C7FCC" w:rsidP="005513D1">
            <w:pPr>
              <w:pStyle w:val="a3"/>
              <w:tabs>
                <w:tab w:val="left" w:pos="1134"/>
              </w:tabs>
              <w:spacing w:line="240" w:lineRule="auto"/>
              <w:rPr>
                <w:sz w:val="24"/>
                <w:szCs w:val="24"/>
                <w:u w:val="single"/>
              </w:rPr>
            </w:pPr>
            <w:r w:rsidRPr="00BD1880">
              <w:rPr>
                <w:sz w:val="24"/>
                <w:szCs w:val="24"/>
                <w:u w:val="single"/>
              </w:rPr>
              <w:t>Справка о перечне и годовых объемах выполнения аналогичных договоров</w:t>
            </w:r>
          </w:p>
        </w:tc>
      </w:tr>
      <w:tr w:rsidR="007C7FCC" w:rsidRPr="00BD1880" w:rsidTr="005513D1">
        <w:tc>
          <w:tcPr>
            <w:tcW w:w="3260" w:type="dxa"/>
          </w:tcPr>
          <w:p w:rsidR="007C7FCC" w:rsidRPr="00BD1880" w:rsidRDefault="007C7FCC" w:rsidP="005513D1">
            <w:pPr>
              <w:pStyle w:val="a3"/>
              <w:tabs>
                <w:tab w:val="left" w:pos="1134"/>
              </w:tabs>
              <w:spacing w:line="240" w:lineRule="auto"/>
              <w:rPr>
                <w:sz w:val="24"/>
                <w:szCs w:val="24"/>
                <w:u w:val="single"/>
              </w:rPr>
            </w:pPr>
            <w:r w:rsidRPr="00BD1880">
              <w:rPr>
                <w:sz w:val="24"/>
                <w:szCs w:val="24"/>
                <w:u w:val="single"/>
              </w:rPr>
              <w:t>Формула для расчета баллов по критерию</w:t>
            </w:r>
          </w:p>
        </w:tc>
        <w:tc>
          <w:tcPr>
            <w:tcW w:w="5954" w:type="dxa"/>
          </w:tcPr>
          <w:p w:rsidR="007C7FCC" w:rsidRPr="00BD1880" w:rsidRDefault="007C7FCC" w:rsidP="005513D1">
            <w:pPr>
              <w:pStyle w:val="a3"/>
              <w:tabs>
                <w:tab w:val="left" w:pos="1134"/>
              </w:tabs>
              <w:spacing w:line="240" w:lineRule="auto"/>
              <w:rPr>
                <w:sz w:val="24"/>
                <w:szCs w:val="24"/>
                <w:u w:val="single"/>
              </w:rPr>
            </w:pPr>
            <w:r w:rsidRPr="00BD1880">
              <w:rPr>
                <w:sz w:val="24"/>
                <w:szCs w:val="24"/>
                <w:u w:val="single"/>
              </w:rPr>
              <w:t xml:space="preserve">Расчёт баллов </w:t>
            </w:r>
            <w:r w:rsidRPr="00BD1880">
              <w:rPr>
                <w:b/>
                <w:sz w:val="24"/>
                <w:szCs w:val="24"/>
                <w:u w:val="single"/>
                <w:lang w:val="en-US"/>
              </w:rPr>
              <w:t>K</w:t>
            </w:r>
            <w:r w:rsidRPr="00BD1880">
              <w:rPr>
                <w:b/>
                <w:sz w:val="24"/>
                <w:szCs w:val="24"/>
                <w:u w:val="single"/>
                <w:vertAlign w:val="subscript"/>
              </w:rPr>
              <w:t>2</w:t>
            </w:r>
            <w:r w:rsidRPr="00BD1880">
              <w:rPr>
                <w:b/>
                <w:i/>
                <w:sz w:val="36"/>
                <w:szCs w:val="36"/>
                <w:u w:val="single"/>
                <w:vertAlign w:val="subscript"/>
                <w:lang w:val="en-US"/>
              </w:rPr>
              <w:t>i</w:t>
            </w:r>
            <w:r w:rsidRPr="00BD1880">
              <w:rPr>
                <w:sz w:val="24"/>
                <w:szCs w:val="24"/>
                <w:u w:val="single"/>
              </w:rPr>
              <w:t xml:space="preserve"> производится по формуле 2.2</w:t>
            </w:r>
          </w:p>
        </w:tc>
      </w:tr>
    </w:tbl>
    <w:p w:rsidR="007C7FCC" w:rsidRPr="00BD1880" w:rsidRDefault="007C7FCC" w:rsidP="00E84D52">
      <w:pPr>
        <w:pStyle w:val="a3"/>
        <w:spacing w:line="240" w:lineRule="auto"/>
        <w:ind w:left="360"/>
        <w:rPr>
          <w:b/>
          <w:sz w:val="24"/>
          <w:szCs w:val="24"/>
          <w:u w:val="single"/>
        </w:rPr>
      </w:pPr>
    </w:p>
    <w:p w:rsidR="00E84D52" w:rsidRPr="00BD1880" w:rsidRDefault="00E84D52" w:rsidP="00E84D52">
      <w:pPr>
        <w:pStyle w:val="a3"/>
        <w:spacing w:line="240" w:lineRule="auto"/>
        <w:ind w:left="360"/>
        <w:rPr>
          <w:sz w:val="24"/>
          <w:szCs w:val="24"/>
          <w:u w:val="single"/>
        </w:rPr>
      </w:pPr>
      <w:r w:rsidRPr="00BD1880">
        <w:rPr>
          <w:b/>
          <w:sz w:val="24"/>
          <w:szCs w:val="24"/>
          <w:u w:val="single"/>
        </w:rPr>
        <w:t>Критерий №</w:t>
      </w:r>
      <w:r w:rsidR="00007478" w:rsidRPr="00BD1880">
        <w:rPr>
          <w:b/>
          <w:sz w:val="24"/>
          <w:szCs w:val="24"/>
          <w:u w:val="single"/>
        </w:rPr>
        <w:t>3</w:t>
      </w:r>
      <w:r w:rsidRPr="00BD1880">
        <w:rPr>
          <w:b/>
          <w:sz w:val="24"/>
          <w:szCs w:val="24"/>
          <w:u w:val="single"/>
        </w:rPr>
        <w:t xml:space="preserve">: </w:t>
      </w:r>
      <w:r w:rsidRPr="00BD1880">
        <w:rPr>
          <w:sz w:val="24"/>
          <w:szCs w:val="24"/>
          <w:u w:val="single"/>
        </w:rPr>
        <w:t>Гарантийный срок на поставляемую продукцию (в месяцах)</w:t>
      </w:r>
    </w:p>
    <w:tbl>
      <w:tblPr>
        <w:tblStyle w:val="af1"/>
        <w:tblW w:w="9214" w:type="dxa"/>
        <w:tblInd w:w="137" w:type="dxa"/>
        <w:tblLook w:val="04A0" w:firstRow="1" w:lastRow="0" w:firstColumn="1" w:lastColumn="0" w:noHBand="0" w:noVBand="1"/>
      </w:tblPr>
      <w:tblGrid>
        <w:gridCol w:w="3402"/>
        <w:gridCol w:w="5812"/>
      </w:tblGrid>
      <w:tr w:rsidR="00E84D52" w:rsidRPr="00BD1880" w:rsidTr="00AF39E5">
        <w:tc>
          <w:tcPr>
            <w:tcW w:w="3402" w:type="dxa"/>
          </w:tcPr>
          <w:p w:rsidR="00E84D52" w:rsidRPr="00BD1880" w:rsidRDefault="00E84D52" w:rsidP="00AF39E5">
            <w:pPr>
              <w:pStyle w:val="a3"/>
              <w:tabs>
                <w:tab w:val="left" w:pos="1134"/>
              </w:tabs>
              <w:spacing w:line="240" w:lineRule="auto"/>
              <w:rPr>
                <w:sz w:val="24"/>
                <w:szCs w:val="24"/>
                <w:u w:val="single"/>
              </w:rPr>
            </w:pPr>
            <w:r w:rsidRPr="00BD1880">
              <w:rPr>
                <w:sz w:val="24"/>
                <w:szCs w:val="24"/>
                <w:u w:val="single"/>
              </w:rPr>
              <w:t>весовой коэффициент</w:t>
            </w:r>
          </w:p>
        </w:tc>
        <w:tc>
          <w:tcPr>
            <w:tcW w:w="5812" w:type="dxa"/>
          </w:tcPr>
          <w:p w:rsidR="00E84D52" w:rsidRPr="00BD1880" w:rsidRDefault="00E84D52" w:rsidP="00DB676F">
            <w:pPr>
              <w:pStyle w:val="a3"/>
              <w:tabs>
                <w:tab w:val="left" w:pos="1134"/>
              </w:tabs>
              <w:spacing w:line="240" w:lineRule="auto"/>
              <w:rPr>
                <w:sz w:val="24"/>
                <w:szCs w:val="24"/>
                <w:u w:val="single"/>
              </w:rPr>
            </w:pPr>
            <w:r w:rsidRPr="00BD1880">
              <w:rPr>
                <w:b/>
                <w:sz w:val="24"/>
                <w:szCs w:val="24"/>
                <w:u w:val="single"/>
                <w:lang w:val="en-US"/>
              </w:rPr>
              <w:t>Z</w:t>
            </w:r>
            <w:r w:rsidR="00007478" w:rsidRPr="00BD1880">
              <w:rPr>
                <w:b/>
                <w:sz w:val="24"/>
                <w:szCs w:val="24"/>
                <w:u w:val="single"/>
                <w:vertAlign w:val="subscript"/>
              </w:rPr>
              <w:t>3</w:t>
            </w:r>
            <w:r w:rsidRPr="00BD1880">
              <w:rPr>
                <w:b/>
                <w:sz w:val="24"/>
                <w:szCs w:val="24"/>
                <w:u w:val="single"/>
              </w:rPr>
              <w:t>=</w:t>
            </w:r>
            <w:r w:rsidR="00DB676F">
              <w:rPr>
                <w:sz w:val="24"/>
                <w:szCs w:val="24"/>
                <w:u w:val="single"/>
              </w:rPr>
              <w:t>5</w:t>
            </w:r>
            <w:r w:rsidRPr="00BD1880">
              <w:rPr>
                <w:sz w:val="24"/>
                <w:szCs w:val="24"/>
                <w:u w:val="single"/>
              </w:rPr>
              <w:t xml:space="preserve"> баллов</w:t>
            </w:r>
          </w:p>
        </w:tc>
      </w:tr>
      <w:tr w:rsidR="00E84D52" w:rsidRPr="00BD1880" w:rsidTr="00AF39E5">
        <w:tc>
          <w:tcPr>
            <w:tcW w:w="3402" w:type="dxa"/>
          </w:tcPr>
          <w:p w:rsidR="00E84D52" w:rsidRPr="00BD1880" w:rsidRDefault="00E84D52" w:rsidP="00AF39E5">
            <w:pPr>
              <w:pStyle w:val="a3"/>
              <w:tabs>
                <w:tab w:val="left" w:pos="1134"/>
              </w:tabs>
              <w:spacing w:line="240" w:lineRule="auto"/>
              <w:rPr>
                <w:sz w:val="24"/>
                <w:szCs w:val="24"/>
                <w:u w:val="single"/>
              </w:rPr>
            </w:pPr>
            <w:r w:rsidRPr="00BD1880">
              <w:rPr>
                <w:sz w:val="24"/>
                <w:szCs w:val="24"/>
                <w:u w:val="single"/>
              </w:rPr>
              <w:t>Источник данных</w:t>
            </w:r>
          </w:p>
        </w:tc>
        <w:tc>
          <w:tcPr>
            <w:tcW w:w="5812" w:type="dxa"/>
          </w:tcPr>
          <w:p w:rsidR="00E84D52" w:rsidRPr="00BD1880" w:rsidRDefault="00FB2063" w:rsidP="00D110D6">
            <w:pPr>
              <w:pStyle w:val="a3"/>
              <w:tabs>
                <w:tab w:val="left" w:pos="1134"/>
              </w:tabs>
              <w:spacing w:line="240" w:lineRule="auto"/>
              <w:rPr>
                <w:sz w:val="24"/>
                <w:szCs w:val="24"/>
                <w:u w:val="single"/>
              </w:rPr>
            </w:pPr>
            <w:r w:rsidRPr="002F6B9F">
              <w:rPr>
                <w:sz w:val="24"/>
                <w:szCs w:val="24"/>
                <w:u w:val="single"/>
              </w:rPr>
              <w:t>Предложение в отношении предмета закупки</w:t>
            </w:r>
          </w:p>
        </w:tc>
      </w:tr>
      <w:tr w:rsidR="00E84D52" w:rsidRPr="00BD1880" w:rsidTr="00AF39E5">
        <w:tc>
          <w:tcPr>
            <w:tcW w:w="3402" w:type="dxa"/>
          </w:tcPr>
          <w:p w:rsidR="00E84D52" w:rsidRPr="00BD1880" w:rsidRDefault="00E84D52" w:rsidP="00AF39E5">
            <w:pPr>
              <w:pStyle w:val="a3"/>
              <w:tabs>
                <w:tab w:val="left" w:pos="1134"/>
              </w:tabs>
              <w:spacing w:line="240" w:lineRule="auto"/>
              <w:rPr>
                <w:sz w:val="24"/>
                <w:szCs w:val="24"/>
                <w:u w:val="single"/>
              </w:rPr>
            </w:pPr>
            <w:r w:rsidRPr="00BD1880">
              <w:rPr>
                <w:sz w:val="24"/>
                <w:szCs w:val="24"/>
                <w:u w:val="single"/>
              </w:rPr>
              <w:t>Формула для расчета баллов по критерию</w:t>
            </w:r>
          </w:p>
        </w:tc>
        <w:tc>
          <w:tcPr>
            <w:tcW w:w="5812" w:type="dxa"/>
          </w:tcPr>
          <w:p w:rsidR="00E84D52" w:rsidRPr="00BD1880" w:rsidRDefault="00E84D52" w:rsidP="00007478">
            <w:pPr>
              <w:pStyle w:val="a3"/>
              <w:tabs>
                <w:tab w:val="left" w:pos="1134"/>
              </w:tabs>
              <w:spacing w:line="240" w:lineRule="auto"/>
              <w:rPr>
                <w:sz w:val="24"/>
                <w:szCs w:val="24"/>
                <w:u w:val="single"/>
              </w:rPr>
            </w:pPr>
            <w:r w:rsidRPr="00BD1880">
              <w:rPr>
                <w:sz w:val="24"/>
                <w:szCs w:val="24"/>
                <w:u w:val="single"/>
              </w:rPr>
              <w:t xml:space="preserve">Расчёт баллов </w:t>
            </w:r>
            <w:r w:rsidRPr="00BD1880">
              <w:rPr>
                <w:b/>
                <w:sz w:val="24"/>
                <w:szCs w:val="24"/>
                <w:u w:val="single"/>
                <w:lang w:val="en-US"/>
              </w:rPr>
              <w:t>K</w:t>
            </w:r>
            <w:r w:rsidR="00007478" w:rsidRPr="00BD1880">
              <w:rPr>
                <w:b/>
                <w:sz w:val="24"/>
                <w:szCs w:val="24"/>
                <w:u w:val="single"/>
                <w:vertAlign w:val="subscript"/>
              </w:rPr>
              <w:t>3</w:t>
            </w:r>
            <w:r w:rsidRPr="00BD1880">
              <w:rPr>
                <w:b/>
                <w:i/>
                <w:sz w:val="36"/>
                <w:szCs w:val="36"/>
                <w:u w:val="single"/>
                <w:vertAlign w:val="subscript"/>
                <w:lang w:val="en-US"/>
              </w:rPr>
              <w:t>i</w:t>
            </w:r>
            <w:r w:rsidRPr="00BD1880">
              <w:rPr>
                <w:sz w:val="24"/>
                <w:szCs w:val="24"/>
                <w:u w:val="single"/>
              </w:rPr>
              <w:t xml:space="preserve"> производится по формуле 2.</w:t>
            </w:r>
            <w:r w:rsidR="00007478" w:rsidRPr="00BD1880">
              <w:rPr>
                <w:sz w:val="24"/>
                <w:szCs w:val="24"/>
                <w:u w:val="single"/>
              </w:rPr>
              <w:t>3</w:t>
            </w:r>
          </w:p>
        </w:tc>
      </w:tr>
    </w:tbl>
    <w:p w:rsidR="00274BEF" w:rsidRPr="00BD1880" w:rsidRDefault="00274BEF" w:rsidP="00F85388">
      <w:pPr>
        <w:pStyle w:val="a3"/>
        <w:spacing w:line="240" w:lineRule="auto"/>
        <w:ind w:left="1276"/>
        <w:rPr>
          <w:sz w:val="24"/>
          <w:szCs w:val="24"/>
          <w:u w:val="single"/>
        </w:rPr>
      </w:pPr>
    </w:p>
    <w:p w:rsidR="00CC6384" w:rsidRPr="00BD1880" w:rsidRDefault="00CC6384" w:rsidP="00CC6384">
      <w:pPr>
        <w:pStyle w:val="a3"/>
        <w:spacing w:line="240" w:lineRule="auto"/>
        <w:ind w:left="720"/>
        <w:rPr>
          <w:sz w:val="24"/>
          <w:szCs w:val="24"/>
          <w:u w:val="single"/>
        </w:rPr>
      </w:pPr>
      <w:r w:rsidRPr="00BD1880">
        <w:rPr>
          <w:b/>
          <w:sz w:val="24"/>
          <w:szCs w:val="24"/>
          <w:u w:val="single"/>
        </w:rPr>
        <w:t>Критерий №</w:t>
      </w:r>
      <w:r w:rsidR="00007478" w:rsidRPr="00BD1880">
        <w:rPr>
          <w:b/>
          <w:sz w:val="24"/>
          <w:szCs w:val="24"/>
          <w:u w:val="single"/>
        </w:rPr>
        <w:t>4</w:t>
      </w:r>
      <w:r w:rsidRPr="00BD1880">
        <w:rPr>
          <w:b/>
          <w:sz w:val="24"/>
          <w:szCs w:val="24"/>
          <w:u w:val="single"/>
        </w:rPr>
        <w:t>:</w:t>
      </w:r>
      <w:r w:rsidRPr="00BD1880">
        <w:rPr>
          <w:sz w:val="24"/>
          <w:szCs w:val="24"/>
          <w:u w:val="single"/>
        </w:rPr>
        <w:t xml:space="preserve"> </w:t>
      </w:r>
      <w:r w:rsidR="00182E08">
        <w:rPr>
          <w:sz w:val="24"/>
          <w:szCs w:val="24"/>
          <w:u w:val="single"/>
        </w:rPr>
        <w:t xml:space="preserve">Срок поставки продукции с момента подачи заявки от </w:t>
      </w:r>
      <w:r w:rsidR="00B5512F">
        <w:rPr>
          <w:sz w:val="24"/>
          <w:szCs w:val="24"/>
          <w:u w:val="single"/>
        </w:rPr>
        <w:t>заказчика</w:t>
      </w:r>
      <w:r w:rsidR="00182E08">
        <w:rPr>
          <w:sz w:val="24"/>
          <w:szCs w:val="24"/>
          <w:u w:val="single"/>
        </w:rPr>
        <w:t xml:space="preserve"> (в календарных днях</w:t>
      </w:r>
      <w:proofErr w:type="gramStart"/>
      <w:r w:rsidR="00182E08">
        <w:rPr>
          <w:sz w:val="24"/>
          <w:szCs w:val="24"/>
          <w:u w:val="single"/>
        </w:rPr>
        <w:t>)</w:t>
      </w:r>
      <w:r w:rsidRPr="00BD1880">
        <w:rPr>
          <w:sz w:val="24"/>
          <w:szCs w:val="24"/>
          <w:u w:val="single"/>
        </w:rPr>
        <w:t>;</w:t>
      </w:r>
      <w:r w:rsidR="00DB45CB">
        <w:rPr>
          <w:sz w:val="24"/>
          <w:szCs w:val="24"/>
          <w:u w:val="single"/>
        </w:rPr>
        <w:t>*</w:t>
      </w:r>
      <w:proofErr w:type="gramEnd"/>
    </w:p>
    <w:tbl>
      <w:tblPr>
        <w:tblStyle w:val="af1"/>
        <w:tblW w:w="9214" w:type="dxa"/>
        <w:tblInd w:w="137" w:type="dxa"/>
        <w:tblLook w:val="04A0" w:firstRow="1" w:lastRow="0" w:firstColumn="1" w:lastColumn="0" w:noHBand="0" w:noVBand="1"/>
      </w:tblPr>
      <w:tblGrid>
        <w:gridCol w:w="3402"/>
        <w:gridCol w:w="5812"/>
      </w:tblGrid>
      <w:tr w:rsidR="00CC6384" w:rsidRPr="00BD1880" w:rsidTr="00AE4CF3">
        <w:tc>
          <w:tcPr>
            <w:tcW w:w="3402" w:type="dxa"/>
          </w:tcPr>
          <w:p w:rsidR="00CC6384" w:rsidRPr="00BD1880" w:rsidRDefault="00CC6384" w:rsidP="00AE4CF3">
            <w:pPr>
              <w:pStyle w:val="a3"/>
              <w:tabs>
                <w:tab w:val="left" w:pos="1134"/>
              </w:tabs>
              <w:spacing w:line="240" w:lineRule="auto"/>
              <w:rPr>
                <w:sz w:val="24"/>
                <w:szCs w:val="24"/>
                <w:u w:val="single"/>
              </w:rPr>
            </w:pPr>
            <w:r w:rsidRPr="00BD1880">
              <w:rPr>
                <w:sz w:val="24"/>
                <w:szCs w:val="24"/>
                <w:u w:val="single"/>
              </w:rPr>
              <w:t>весовой коэффициент</w:t>
            </w:r>
          </w:p>
        </w:tc>
        <w:tc>
          <w:tcPr>
            <w:tcW w:w="5812" w:type="dxa"/>
          </w:tcPr>
          <w:p w:rsidR="00CC6384" w:rsidRPr="00BD1880" w:rsidRDefault="00CC6384" w:rsidP="009C6410">
            <w:pPr>
              <w:pStyle w:val="a3"/>
              <w:tabs>
                <w:tab w:val="left" w:pos="1134"/>
              </w:tabs>
              <w:spacing w:line="240" w:lineRule="auto"/>
              <w:rPr>
                <w:sz w:val="24"/>
                <w:szCs w:val="24"/>
                <w:u w:val="single"/>
              </w:rPr>
            </w:pPr>
            <w:r w:rsidRPr="00BD1880">
              <w:rPr>
                <w:b/>
                <w:sz w:val="24"/>
                <w:szCs w:val="24"/>
                <w:u w:val="single"/>
                <w:lang w:val="en-US"/>
              </w:rPr>
              <w:t>Z</w:t>
            </w:r>
            <w:r w:rsidR="00007478" w:rsidRPr="00BD1880">
              <w:rPr>
                <w:b/>
                <w:sz w:val="24"/>
                <w:szCs w:val="24"/>
                <w:u w:val="single"/>
                <w:vertAlign w:val="subscript"/>
              </w:rPr>
              <w:t>4</w:t>
            </w:r>
            <w:r w:rsidRPr="00BD1880">
              <w:rPr>
                <w:b/>
                <w:sz w:val="24"/>
                <w:szCs w:val="24"/>
                <w:u w:val="single"/>
              </w:rPr>
              <w:t>=</w:t>
            </w:r>
            <w:r w:rsidR="009C6410">
              <w:rPr>
                <w:sz w:val="24"/>
                <w:szCs w:val="24"/>
                <w:u w:val="single"/>
              </w:rPr>
              <w:t>5</w:t>
            </w:r>
            <w:r w:rsidRPr="00BD1880">
              <w:rPr>
                <w:sz w:val="24"/>
                <w:szCs w:val="24"/>
                <w:u w:val="single"/>
              </w:rPr>
              <w:t xml:space="preserve"> баллов</w:t>
            </w:r>
          </w:p>
        </w:tc>
      </w:tr>
      <w:tr w:rsidR="00CC6384" w:rsidRPr="00BD1880" w:rsidTr="00AE4CF3">
        <w:tc>
          <w:tcPr>
            <w:tcW w:w="3402" w:type="dxa"/>
          </w:tcPr>
          <w:p w:rsidR="00CC6384" w:rsidRPr="00BD1880" w:rsidRDefault="00CC6384" w:rsidP="00AE4CF3">
            <w:pPr>
              <w:pStyle w:val="a3"/>
              <w:tabs>
                <w:tab w:val="left" w:pos="1134"/>
              </w:tabs>
              <w:spacing w:line="240" w:lineRule="auto"/>
              <w:rPr>
                <w:sz w:val="24"/>
                <w:szCs w:val="24"/>
                <w:u w:val="single"/>
              </w:rPr>
            </w:pPr>
            <w:r w:rsidRPr="00BD1880">
              <w:rPr>
                <w:sz w:val="24"/>
                <w:szCs w:val="24"/>
                <w:u w:val="single"/>
              </w:rPr>
              <w:t>Источник данных</w:t>
            </w:r>
          </w:p>
        </w:tc>
        <w:tc>
          <w:tcPr>
            <w:tcW w:w="5812" w:type="dxa"/>
          </w:tcPr>
          <w:p w:rsidR="00CC6384" w:rsidRPr="00BD1880" w:rsidRDefault="00FB2063" w:rsidP="00AE4CF3">
            <w:pPr>
              <w:pStyle w:val="a3"/>
              <w:tabs>
                <w:tab w:val="left" w:pos="1134"/>
              </w:tabs>
              <w:spacing w:line="240" w:lineRule="auto"/>
              <w:rPr>
                <w:sz w:val="24"/>
                <w:szCs w:val="24"/>
                <w:u w:val="single"/>
              </w:rPr>
            </w:pPr>
            <w:r w:rsidRPr="002F6B9F">
              <w:rPr>
                <w:sz w:val="24"/>
                <w:szCs w:val="24"/>
                <w:u w:val="single"/>
              </w:rPr>
              <w:t>Предложение в отношении предмета закупки</w:t>
            </w:r>
          </w:p>
        </w:tc>
      </w:tr>
      <w:tr w:rsidR="00CC6384" w:rsidRPr="00BD1880" w:rsidTr="00AE4CF3">
        <w:tc>
          <w:tcPr>
            <w:tcW w:w="3402" w:type="dxa"/>
          </w:tcPr>
          <w:p w:rsidR="00CC6384" w:rsidRPr="00BD1880" w:rsidRDefault="00CC6384" w:rsidP="00AE4CF3">
            <w:pPr>
              <w:pStyle w:val="a3"/>
              <w:tabs>
                <w:tab w:val="left" w:pos="1134"/>
              </w:tabs>
              <w:spacing w:line="240" w:lineRule="auto"/>
              <w:rPr>
                <w:sz w:val="24"/>
                <w:szCs w:val="24"/>
                <w:u w:val="single"/>
              </w:rPr>
            </w:pPr>
            <w:r w:rsidRPr="00BD1880">
              <w:rPr>
                <w:sz w:val="24"/>
                <w:szCs w:val="24"/>
                <w:u w:val="single"/>
              </w:rPr>
              <w:t xml:space="preserve">Формула для расчета баллов по критерию </w:t>
            </w:r>
          </w:p>
        </w:tc>
        <w:tc>
          <w:tcPr>
            <w:tcW w:w="5812" w:type="dxa"/>
          </w:tcPr>
          <w:p w:rsidR="00CC6384" w:rsidRPr="00BD1880" w:rsidRDefault="00CC6384" w:rsidP="00007478">
            <w:pPr>
              <w:pStyle w:val="a3"/>
              <w:tabs>
                <w:tab w:val="left" w:pos="1134"/>
              </w:tabs>
              <w:spacing w:line="240" w:lineRule="auto"/>
              <w:rPr>
                <w:sz w:val="24"/>
                <w:szCs w:val="24"/>
                <w:u w:val="single"/>
              </w:rPr>
            </w:pPr>
            <w:r w:rsidRPr="00BD1880">
              <w:rPr>
                <w:sz w:val="24"/>
                <w:szCs w:val="24"/>
                <w:u w:val="single"/>
              </w:rPr>
              <w:t xml:space="preserve">Расчёт баллов </w:t>
            </w:r>
            <w:r w:rsidRPr="00BD1880">
              <w:rPr>
                <w:b/>
                <w:sz w:val="24"/>
                <w:szCs w:val="24"/>
                <w:u w:val="single"/>
                <w:lang w:val="en-US"/>
              </w:rPr>
              <w:t>K</w:t>
            </w:r>
            <w:r w:rsidR="00007478" w:rsidRPr="00BD1880">
              <w:rPr>
                <w:b/>
                <w:sz w:val="24"/>
                <w:szCs w:val="24"/>
                <w:u w:val="single"/>
                <w:vertAlign w:val="subscript"/>
              </w:rPr>
              <w:t>4</w:t>
            </w:r>
            <w:r w:rsidRPr="00BD1880">
              <w:rPr>
                <w:b/>
                <w:i/>
                <w:sz w:val="36"/>
                <w:szCs w:val="36"/>
                <w:u w:val="single"/>
                <w:vertAlign w:val="subscript"/>
                <w:lang w:val="en-US"/>
              </w:rPr>
              <w:t>i</w:t>
            </w:r>
            <w:r w:rsidRPr="00BD1880">
              <w:rPr>
                <w:sz w:val="24"/>
                <w:szCs w:val="24"/>
                <w:u w:val="single"/>
              </w:rPr>
              <w:t xml:space="preserve"> производится по формуле 2.</w:t>
            </w:r>
            <w:r w:rsidR="00007478" w:rsidRPr="00BD1880">
              <w:rPr>
                <w:sz w:val="24"/>
                <w:szCs w:val="24"/>
                <w:u w:val="single"/>
              </w:rPr>
              <w:t>4</w:t>
            </w:r>
          </w:p>
        </w:tc>
      </w:tr>
    </w:tbl>
    <w:p w:rsidR="00CC6384" w:rsidRPr="00BD1880" w:rsidRDefault="00CC6384" w:rsidP="00F85388">
      <w:pPr>
        <w:pStyle w:val="a3"/>
        <w:spacing w:line="240" w:lineRule="auto"/>
        <w:ind w:left="1276"/>
        <w:rPr>
          <w:sz w:val="24"/>
          <w:szCs w:val="24"/>
          <w:u w:val="single"/>
        </w:rPr>
      </w:pPr>
    </w:p>
    <w:p w:rsidR="00D170DB" w:rsidRPr="00BD1880" w:rsidRDefault="00D170DB" w:rsidP="00D170DB">
      <w:pPr>
        <w:pStyle w:val="a3"/>
        <w:spacing w:line="240" w:lineRule="auto"/>
        <w:ind w:left="360"/>
        <w:rPr>
          <w:sz w:val="24"/>
          <w:szCs w:val="24"/>
          <w:u w:val="single"/>
        </w:rPr>
      </w:pPr>
      <w:r w:rsidRPr="00BD1880">
        <w:rPr>
          <w:b/>
          <w:sz w:val="24"/>
          <w:szCs w:val="24"/>
          <w:u w:val="single"/>
        </w:rPr>
        <w:t>Критерий №</w:t>
      </w:r>
      <w:r w:rsidR="00007478" w:rsidRPr="00BD1880">
        <w:rPr>
          <w:b/>
          <w:sz w:val="24"/>
          <w:szCs w:val="24"/>
          <w:u w:val="single"/>
        </w:rPr>
        <w:t>5</w:t>
      </w:r>
      <w:r w:rsidRPr="00BD1880">
        <w:rPr>
          <w:b/>
          <w:sz w:val="24"/>
          <w:szCs w:val="24"/>
          <w:u w:val="single"/>
        </w:rPr>
        <w:t xml:space="preserve">: </w:t>
      </w:r>
      <w:r w:rsidRPr="00BD1880">
        <w:rPr>
          <w:sz w:val="24"/>
          <w:szCs w:val="24"/>
          <w:u w:val="single"/>
        </w:rPr>
        <w:t xml:space="preserve">Наличие </w:t>
      </w:r>
      <w:r w:rsidR="007B3510" w:rsidRPr="00BD1880">
        <w:rPr>
          <w:sz w:val="24"/>
          <w:szCs w:val="24"/>
          <w:u w:val="single"/>
        </w:rPr>
        <w:t>документов, подтверждающих полномочия на поставку продукции</w:t>
      </w:r>
    </w:p>
    <w:tbl>
      <w:tblPr>
        <w:tblStyle w:val="af1"/>
        <w:tblW w:w="9214" w:type="dxa"/>
        <w:tblInd w:w="137" w:type="dxa"/>
        <w:tblLook w:val="04A0" w:firstRow="1" w:lastRow="0" w:firstColumn="1" w:lastColumn="0" w:noHBand="0" w:noVBand="1"/>
      </w:tblPr>
      <w:tblGrid>
        <w:gridCol w:w="3402"/>
        <w:gridCol w:w="5812"/>
      </w:tblGrid>
      <w:tr w:rsidR="00D170DB" w:rsidRPr="00BD1880" w:rsidTr="00172B9C">
        <w:tc>
          <w:tcPr>
            <w:tcW w:w="3402" w:type="dxa"/>
          </w:tcPr>
          <w:p w:rsidR="00D170DB" w:rsidRPr="00BD1880" w:rsidRDefault="00D170DB" w:rsidP="00172B9C">
            <w:pPr>
              <w:pStyle w:val="a3"/>
              <w:tabs>
                <w:tab w:val="left" w:pos="1134"/>
              </w:tabs>
              <w:spacing w:line="240" w:lineRule="auto"/>
              <w:rPr>
                <w:sz w:val="24"/>
                <w:szCs w:val="24"/>
                <w:u w:val="single"/>
              </w:rPr>
            </w:pPr>
            <w:r w:rsidRPr="00BD1880">
              <w:rPr>
                <w:sz w:val="24"/>
                <w:szCs w:val="24"/>
                <w:u w:val="single"/>
              </w:rPr>
              <w:t>весовой коэффициент</w:t>
            </w:r>
          </w:p>
        </w:tc>
        <w:tc>
          <w:tcPr>
            <w:tcW w:w="5812" w:type="dxa"/>
          </w:tcPr>
          <w:p w:rsidR="00D170DB" w:rsidRPr="00BD1880" w:rsidRDefault="00D170DB" w:rsidP="009C6410">
            <w:pPr>
              <w:pStyle w:val="a3"/>
              <w:tabs>
                <w:tab w:val="left" w:pos="1134"/>
              </w:tabs>
              <w:spacing w:line="240" w:lineRule="auto"/>
              <w:rPr>
                <w:sz w:val="24"/>
                <w:szCs w:val="24"/>
                <w:u w:val="single"/>
              </w:rPr>
            </w:pPr>
            <w:r w:rsidRPr="00BD1880">
              <w:rPr>
                <w:b/>
                <w:sz w:val="24"/>
                <w:szCs w:val="24"/>
                <w:u w:val="single"/>
                <w:lang w:val="en-US"/>
              </w:rPr>
              <w:t>Z</w:t>
            </w:r>
            <w:r w:rsidR="00007478" w:rsidRPr="00BD1880">
              <w:rPr>
                <w:b/>
                <w:sz w:val="24"/>
                <w:szCs w:val="24"/>
                <w:u w:val="single"/>
                <w:vertAlign w:val="subscript"/>
              </w:rPr>
              <w:t>5</w:t>
            </w:r>
            <w:r w:rsidRPr="00BD1880">
              <w:rPr>
                <w:b/>
                <w:sz w:val="24"/>
                <w:szCs w:val="24"/>
                <w:u w:val="single"/>
              </w:rPr>
              <w:t>=</w:t>
            </w:r>
            <w:r w:rsidR="009C6410">
              <w:rPr>
                <w:sz w:val="24"/>
                <w:szCs w:val="24"/>
                <w:u w:val="single"/>
              </w:rPr>
              <w:t>10</w:t>
            </w:r>
            <w:r w:rsidRPr="00BD1880">
              <w:rPr>
                <w:sz w:val="24"/>
                <w:szCs w:val="24"/>
                <w:u w:val="single"/>
              </w:rPr>
              <w:t xml:space="preserve"> баллов</w:t>
            </w:r>
          </w:p>
        </w:tc>
      </w:tr>
      <w:tr w:rsidR="00D170DB" w:rsidRPr="00BD1880" w:rsidTr="00172B9C">
        <w:tc>
          <w:tcPr>
            <w:tcW w:w="3402" w:type="dxa"/>
          </w:tcPr>
          <w:p w:rsidR="00D170DB" w:rsidRPr="00BD1880" w:rsidRDefault="00D170DB" w:rsidP="00172B9C">
            <w:pPr>
              <w:pStyle w:val="a3"/>
              <w:tabs>
                <w:tab w:val="left" w:pos="1134"/>
              </w:tabs>
              <w:spacing w:line="240" w:lineRule="auto"/>
              <w:rPr>
                <w:sz w:val="24"/>
                <w:szCs w:val="24"/>
                <w:u w:val="single"/>
              </w:rPr>
            </w:pPr>
            <w:r w:rsidRPr="00BD1880">
              <w:rPr>
                <w:sz w:val="24"/>
                <w:szCs w:val="24"/>
                <w:u w:val="single"/>
              </w:rPr>
              <w:t>Источник данных</w:t>
            </w:r>
          </w:p>
        </w:tc>
        <w:tc>
          <w:tcPr>
            <w:tcW w:w="5812" w:type="dxa"/>
          </w:tcPr>
          <w:p w:rsidR="00D170DB" w:rsidRPr="00BD1880" w:rsidRDefault="00D170DB" w:rsidP="00E03363">
            <w:pPr>
              <w:pStyle w:val="a3"/>
              <w:tabs>
                <w:tab w:val="left" w:pos="1134"/>
              </w:tabs>
              <w:spacing w:line="240" w:lineRule="auto"/>
              <w:rPr>
                <w:sz w:val="24"/>
                <w:szCs w:val="24"/>
                <w:u w:val="single"/>
              </w:rPr>
            </w:pPr>
            <w:r w:rsidRPr="00BD1880">
              <w:rPr>
                <w:sz w:val="24"/>
                <w:szCs w:val="24"/>
                <w:u w:val="single"/>
              </w:rPr>
              <w:t xml:space="preserve">Сводная таблица стоимости </w:t>
            </w:r>
            <w:r w:rsidR="00A90585" w:rsidRPr="00BD1880">
              <w:rPr>
                <w:sz w:val="24"/>
                <w:szCs w:val="24"/>
                <w:u w:val="single"/>
              </w:rPr>
              <w:t>поставок</w:t>
            </w:r>
            <w:r w:rsidR="00A41424" w:rsidRPr="00BD1880">
              <w:rPr>
                <w:sz w:val="24"/>
                <w:szCs w:val="24"/>
                <w:u w:val="single"/>
              </w:rPr>
              <w:t xml:space="preserve"> с указанием производителя продукции</w:t>
            </w:r>
            <w:r w:rsidR="00A90585" w:rsidRPr="00BD1880">
              <w:rPr>
                <w:sz w:val="24"/>
                <w:szCs w:val="24"/>
                <w:u w:val="single"/>
              </w:rPr>
              <w:t>, Документы, подтверждающие полномочия на поставку продукции</w:t>
            </w:r>
            <w:r w:rsidR="00223895" w:rsidRPr="00BD1880">
              <w:rPr>
                <w:sz w:val="24"/>
                <w:szCs w:val="24"/>
                <w:u w:val="single"/>
              </w:rPr>
              <w:t xml:space="preserve"> (см. </w:t>
            </w:r>
            <w:r w:rsidR="007B3510" w:rsidRPr="00BD1880">
              <w:rPr>
                <w:sz w:val="24"/>
                <w:szCs w:val="24"/>
                <w:u w:val="single"/>
              </w:rPr>
              <w:t>част</w:t>
            </w:r>
            <w:r w:rsidR="00E03363" w:rsidRPr="00BD1880">
              <w:rPr>
                <w:sz w:val="24"/>
                <w:szCs w:val="24"/>
                <w:u w:val="single"/>
              </w:rPr>
              <w:t>ь</w:t>
            </w:r>
            <w:r w:rsidR="007B3510" w:rsidRPr="00BD1880">
              <w:rPr>
                <w:sz w:val="24"/>
                <w:szCs w:val="24"/>
                <w:u w:val="single"/>
              </w:rPr>
              <w:t xml:space="preserve"> IV «ИНФОРМАЦИОННАЯ КАРТА ЗАКУПКИ»)</w:t>
            </w:r>
          </w:p>
        </w:tc>
      </w:tr>
      <w:tr w:rsidR="00D170DB" w:rsidRPr="00BD1880" w:rsidTr="00172B9C">
        <w:tc>
          <w:tcPr>
            <w:tcW w:w="3402" w:type="dxa"/>
          </w:tcPr>
          <w:p w:rsidR="00D170DB" w:rsidRPr="00BD1880" w:rsidRDefault="007B3510" w:rsidP="00EB223B">
            <w:pPr>
              <w:pStyle w:val="a3"/>
              <w:tabs>
                <w:tab w:val="left" w:pos="1134"/>
              </w:tabs>
              <w:spacing w:line="240" w:lineRule="auto"/>
              <w:rPr>
                <w:sz w:val="24"/>
                <w:szCs w:val="24"/>
                <w:u w:val="single"/>
              </w:rPr>
            </w:pPr>
            <w:r w:rsidRPr="00BD1880">
              <w:rPr>
                <w:sz w:val="24"/>
                <w:szCs w:val="24"/>
                <w:u w:val="single"/>
              </w:rPr>
              <w:t>Р</w:t>
            </w:r>
            <w:r w:rsidR="00D170DB" w:rsidRPr="00BD1880">
              <w:rPr>
                <w:sz w:val="24"/>
                <w:szCs w:val="24"/>
                <w:u w:val="single"/>
              </w:rPr>
              <w:t>асчет баллов по критерию</w:t>
            </w:r>
          </w:p>
        </w:tc>
        <w:tc>
          <w:tcPr>
            <w:tcW w:w="5812" w:type="dxa"/>
          </w:tcPr>
          <w:p w:rsidR="00D170DB" w:rsidRPr="00BD1880" w:rsidRDefault="00D170DB" w:rsidP="00172B9C">
            <w:pPr>
              <w:pStyle w:val="a3"/>
              <w:tabs>
                <w:tab w:val="left" w:pos="1134"/>
              </w:tabs>
              <w:spacing w:line="240" w:lineRule="auto"/>
              <w:rPr>
                <w:sz w:val="24"/>
                <w:szCs w:val="24"/>
                <w:u w:val="single"/>
              </w:rPr>
            </w:pPr>
            <w:r w:rsidRPr="00BD1880">
              <w:rPr>
                <w:sz w:val="24"/>
                <w:szCs w:val="24"/>
                <w:u w:val="single"/>
              </w:rPr>
              <w:t xml:space="preserve">Расчёт баллов </w:t>
            </w:r>
            <w:r w:rsidRPr="00BD1880">
              <w:rPr>
                <w:b/>
                <w:sz w:val="24"/>
                <w:szCs w:val="24"/>
                <w:u w:val="single"/>
                <w:lang w:val="en-US"/>
              </w:rPr>
              <w:t>K</w:t>
            </w:r>
            <w:r w:rsidR="00007478" w:rsidRPr="00BD1880">
              <w:rPr>
                <w:b/>
                <w:sz w:val="24"/>
                <w:szCs w:val="24"/>
                <w:u w:val="single"/>
                <w:vertAlign w:val="subscript"/>
              </w:rPr>
              <w:t>5</w:t>
            </w:r>
            <w:r w:rsidRPr="00BD1880">
              <w:rPr>
                <w:b/>
                <w:i/>
                <w:sz w:val="36"/>
                <w:szCs w:val="36"/>
                <w:u w:val="single"/>
                <w:vertAlign w:val="subscript"/>
                <w:lang w:val="en-US"/>
              </w:rPr>
              <w:t>i</w:t>
            </w:r>
            <w:r w:rsidR="007B3510" w:rsidRPr="00BD1880">
              <w:rPr>
                <w:sz w:val="24"/>
                <w:szCs w:val="24"/>
                <w:u w:val="single"/>
              </w:rPr>
              <w:t xml:space="preserve"> производится следующим образом:</w:t>
            </w:r>
          </w:p>
          <w:tbl>
            <w:tblPr>
              <w:tblStyle w:val="af1"/>
              <w:tblW w:w="0" w:type="auto"/>
              <w:tblLook w:val="04A0" w:firstRow="1" w:lastRow="0" w:firstColumn="1" w:lastColumn="0" w:noHBand="0" w:noVBand="1"/>
            </w:tblPr>
            <w:tblGrid>
              <w:gridCol w:w="3686"/>
              <w:gridCol w:w="1417"/>
            </w:tblGrid>
            <w:tr w:rsidR="007B3510" w:rsidRPr="00BD1880" w:rsidTr="007B3510">
              <w:tc>
                <w:tcPr>
                  <w:tcW w:w="3686" w:type="dxa"/>
                </w:tcPr>
                <w:p w:rsidR="007B3510" w:rsidRPr="00BD1880" w:rsidRDefault="007B3510" w:rsidP="00172B9C">
                  <w:pPr>
                    <w:pStyle w:val="a3"/>
                    <w:tabs>
                      <w:tab w:val="left" w:pos="1134"/>
                    </w:tabs>
                    <w:spacing w:line="240" w:lineRule="auto"/>
                    <w:rPr>
                      <w:b/>
                      <w:sz w:val="24"/>
                      <w:szCs w:val="24"/>
                      <w:u w:val="single"/>
                    </w:rPr>
                  </w:pPr>
                  <w:r w:rsidRPr="00BD1880">
                    <w:rPr>
                      <w:b/>
                      <w:sz w:val="24"/>
                      <w:szCs w:val="24"/>
                      <w:u w:val="single"/>
                    </w:rPr>
                    <w:t>Требование</w:t>
                  </w:r>
                </w:p>
              </w:tc>
              <w:tc>
                <w:tcPr>
                  <w:tcW w:w="1417" w:type="dxa"/>
                </w:tcPr>
                <w:p w:rsidR="007B3510" w:rsidRPr="00BD1880" w:rsidRDefault="007B3510" w:rsidP="00172B9C">
                  <w:pPr>
                    <w:pStyle w:val="a3"/>
                    <w:tabs>
                      <w:tab w:val="left" w:pos="1134"/>
                    </w:tabs>
                    <w:spacing w:line="240" w:lineRule="auto"/>
                    <w:rPr>
                      <w:b/>
                      <w:sz w:val="24"/>
                      <w:szCs w:val="24"/>
                      <w:u w:val="single"/>
                    </w:rPr>
                  </w:pPr>
                  <w:r w:rsidRPr="00BD1880">
                    <w:rPr>
                      <w:b/>
                      <w:sz w:val="24"/>
                      <w:szCs w:val="24"/>
                      <w:u w:val="single"/>
                    </w:rPr>
                    <w:t>Баллы</w:t>
                  </w:r>
                </w:p>
              </w:tc>
            </w:tr>
            <w:tr w:rsidR="007B3510" w:rsidRPr="00BD1880" w:rsidTr="007B3510">
              <w:tc>
                <w:tcPr>
                  <w:tcW w:w="3686" w:type="dxa"/>
                </w:tcPr>
                <w:p w:rsidR="007B3510" w:rsidRPr="003A1F80" w:rsidRDefault="003A1F80" w:rsidP="003A1F80">
                  <w:pPr>
                    <w:pStyle w:val="a3"/>
                    <w:tabs>
                      <w:tab w:val="left" w:pos="1134"/>
                    </w:tabs>
                    <w:spacing w:line="240" w:lineRule="auto"/>
                    <w:rPr>
                      <w:iCs/>
                      <w:color w:val="000000"/>
                      <w:sz w:val="20"/>
                    </w:rPr>
                  </w:pPr>
                  <w:r w:rsidRPr="003A1F80">
                    <w:rPr>
                      <w:iCs/>
                      <w:color w:val="000000"/>
                      <w:sz w:val="20"/>
                    </w:rPr>
                    <w:t>Наличие документов, подтверждающих полномочия на поставку всей номенклатуры продукции </w:t>
                  </w:r>
                  <w:r w:rsidRPr="003A1F80">
                    <w:rPr>
                      <w:i/>
                      <w:iCs/>
                      <w:color w:val="000000"/>
                      <w:sz w:val="20"/>
                    </w:rPr>
                    <w:t>(подтверждена вся продукция)</w:t>
                  </w:r>
                </w:p>
              </w:tc>
              <w:tc>
                <w:tcPr>
                  <w:tcW w:w="1417" w:type="dxa"/>
                </w:tcPr>
                <w:p w:rsidR="007B3510" w:rsidRPr="00BD1880" w:rsidRDefault="007B3510" w:rsidP="00EB223B">
                  <w:pPr>
                    <w:pStyle w:val="a3"/>
                    <w:tabs>
                      <w:tab w:val="left" w:pos="1134"/>
                    </w:tabs>
                    <w:spacing w:line="240" w:lineRule="auto"/>
                    <w:rPr>
                      <w:sz w:val="24"/>
                      <w:szCs w:val="24"/>
                      <w:u w:val="single"/>
                    </w:rPr>
                  </w:pPr>
                  <w:r w:rsidRPr="00BD1880">
                    <w:rPr>
                      <w:sz w:val="24"/>
                      <w:szCs w:val="24"/>
                      <w:u w:val="single"/>
                    </w:rPr>
                    <w:t>1</w:t>
                  </w:r>
                  <w:r w:rsidR="00EB223B" w:rsidRPr="00BD1880">
                    <w:rPr>
                      <w:sz w:val="24"/>
                      <w:szCs w:val="24"/>
                      <w:u w:val="single"/>
                    </w:rPr>
                    <w:t>0</w:t>
                  </w:r>
                  <w:r w:rsidRPr="00BD1880">
                    <w:rPr>
                      <w:sz w:val="24"/>
                      <w:szCs w:val="24"/>
                      <w:u w:val="single"/>
                    </w:rPr>
                    <w:t xml:space="preserve"> баллов</w:t>
                  </w:r>
                </w:p>
              </w:tc>
            </w:tr>
            <w:tr w:rsidR="007B3510" w:rsidRPr="00BD1880" w:rsidTr="007B3510">
              <w:tc>
                <w:tcPr>
                  <w:tcW w:w="3686" w:type="dxa"/>
                </w:tcPr>
                <w:p w:rsidR="007B3510" w:rsidRPr="00BD1880" w:rsidRDefault="00A41424" w:rsidP="007B3510">
                  <w:pPr>
                    <w:pStyle w:val="a3"/>
                    <w:tabs>
                      <w:tab w:val="left" w:pos="1134"/>
                    </w:tabs>
                    <w:spacing w:line="240" w:lineRule="auto"/>
                    <w:rPr>
                      <w:sz w:val="20"/>
                    </w:rPr>
                  </w:pPr>
                  <w:r w:rsidRPr="00BD1880">
                    <w:rPr>
                      <w:iCs/>
                      <w:color w:val="000000"/>
                      <w:sz w:val="20"/>
                    </w:rPr>
                    <w:t xml:space="preserve">Отсутствие </w:t>
                  </w:r>
                  <w:r w:rsidRPr="00BD1880">
                    <w:rPr>
                      <w:sz w:val="20"/>
                    </w:rPr>
                    <w:t xml:space="preserve">документов, подтверждающих полномочия на поставку продукции </w:t>
                  </w:r>
                  <w:r w:rsidRPr="00BD1880">
                    <w:rPr>
                      <w:iCs/>
                      <w:color w:val="000000"/>
                      <w:sz w:val="20"/>
                    </w:rPr>
                    <w:t>или частичное подтверждение</w:t>
                  </w:r>
                </w:p>
              </w:tc>
              <w:tc>
                <w:tcPr>
                  <w:tcW w:w="1417" w:type="dxa"/>
                </w:tcPr>
                <w:p w:rsidR="007B3510" w:rsidRPr="00BD1880" w:rsidRDefault="007B3510" w:rsidP="00172B9C">
                  <w:pPr>
                    <w:pStyle w:val="a3"/>
                    <w:tabs>
                      <w:tab w:val="left" w:pos="1134"/>
                    </w:tabs>
                    <w:spacing w:line="240" w:lineRule="auto"/>
                    <w:rPr>
                      <w:sz w:val="24"/>
                      <w:szCs w:val="24"/>
                      <w:u w:val="single"/>
                    </w:rPr>
                  </w:pPr>
                  <w:r w:rsidRPr="00BD1880">
                    <w:rPr>
                      <w:sz w:val="24"/>
                      <w:szCs w:val="24"/>
                      <w:u w:val="single"/>
                    </w:rPr>
                    <w:t>0 баллов</w:t>
                  </w:r>
                </w:p>
              </w:tc>
            </w:tr>
          </w:tbl>
          <w:p w:rsidR="007B3510" w:rsidRPr="00BD1880" w:rsidRDefault="007B3510" w:rsidP="00172B9C">
            <w:pPr>
              <w:pStyle w:val="a3"/>
              <w:tabs>
                <w:tab w:val="left" w:pos="1134"/>
              </w:tabs>
              <w:spacing w:line="240" w:lineRule="auto"/>
              <w:rPr>
                <w:sz w:val="24"/>
                <w:szCs w:val="24"/>
                <w:u w:val="single"/>
              </w:rPr>
            </w:pPr>
          </w:p>
        </w:tc>
      </w:tr>
    </w:tbl>
    <w:p w:rsidR="00D170DB" w:rsidRPr="00810CB4" w:rsidRDefault="00D170DB" w:rsidP="00F85388">
      <w:pPr>
        <w:pStyle w:val="a3"/>
        <w:spacing w:line="240" w:lineRule="auto"/>
        <w:ind w:left="1276"/>
        <w:rPr>
          <w:sz w:val="16"/>
          <w:szCs w:val="16"/>
          <w:u w:val="single"/>
        </w:rPr>
      </w:pPr>
    </w:p>
    <w:p w:rsidR="00DB45CB" w:rsidRDefault="00DB45CB" w:rsidP="00DB45CB">
      <w:pPr>
        <w:pStyle w:val="a3"/>
        <w:spacing w:line="240" w:lineRule="auto"/>
        <w:ind w:firstLine="709"/>
        <w:rPr>
          <w:snapToGrid/>
          <w:sz w:val="24"/>
          <w:szCs w:val="24"/>
        </w:rPr>
      </w:pPr>
      <w:r>
        <w:rPr>
          <w:sz w:val="24"/>
          <w:szCs w:val="24"/>
        </w:rPr>
        <w:lastRenderedPageBreak/>
        <w:t xml:space="preserve">* - в случае, если Участник указывает срок поставок/выполнения работ/оказания услуг в рабочих днях, пересчет сроков в календарные дни в целях проведения оценки будет выполнен с базового дня – «Понедельник». </w:t>
      </w:r>
    </w:p>
    <w:p w:rsidR="008D79E7" w:rsidRPr="00BD1880" w:rsidRDefault="008D79E7" w:rsidP="00F85388">
      <w:pPr>
        <w:pStyle w:val="a3"/>
        <w:spacing w:line="240" w:lineRule="auto"/>
        <w:ind w:left="1276"/>
        <w:rPr>
          <w:sz w:val="24"/>
          <w:szCs w:val="24"/>
          <w:u w:val="single"/>
        </w:rPr>
      </w:pPr>
    </w:p>
    <w:p w:rsidR="00BB02D7" w:rsidRPr="00BD1880" w:rsidRDefault="0031549C" w:rsidP="00BB02D7">
      <w:pPr>
        <w:pStyle w:val="a5"/>
        <w:numPr>
          <w:ilvl w:val="0"/>
          <w:numId w:val="12"/>
        </w:numPr>
        <w:spacing w:line="240" w:lineRule="auto"/>
        <w:rPr>
          <w:b/>
          <w:sz w:val="24"/>
          <w:szCs w:val="24"/>
        </w:rPr>
      </w:pPr>
      <w:bookmarkStart w:id="2" w:name="_Ref259386947"/>
      <w:r w:rsidRPr="00BD1880">
        <w:rPr>
          <w:b/>
          <w:sz w:val="24"/>
          <w:szCs w:val="24"/>
        </w:rPr>
        <w:t>Расчетные формулы:</w:t>
      </w:r>
    </w:p>
    <w:p w:rsidR="0085704E" w:rsidRPr="00BD1880" w:rsidRDefault="0085704E" w:rsidP="00AF6C29">
      <w:pPr>
        <w:pStyle w:val="a5"/>
        <w:spacing w:line="240" w:lineRule="auto"/>
        <w:rPr>
          <w:sz w:val="24"/>
          <w:szCs w:val="24"/>
          <w:u w:val="single"/>
        </w:rPr>
      </w:pPr>
    </w:p>
    <w:p w:rsidR="008E196A" w:rsidRPr="00BD1880" w:rsidRDefault="008E196A" w:rsidP="008E196A">
      <w:pPr>
        <w:pStyle w:val="a5"/>
        <w:numPr>
          <w:ilvl w:val="1"/>
          <w:numId w:val="18"/>
        </w:numPr>
        <w:spacing w:line="240" w:lineRule="auto"/>
        <w:rPr>
          <w:sz w:val="24"/>
          <w:szCs w:val="24"/>
          <w:u w:val="single"/>
        </w:rPr>
      </w:pPr>
      <w:r w:rsidRPr="00BD1880">
        <w:rPr>
          <w:sz w:val="24"/>
          <w:szCs w:val="24"/>
          <w:u w:val="single"/>
        </w:rPr>
        <w:t xml:space="preserve">Баллы по КРИТЕРИЮ №1 </w:t>
      </w:r>
      <w:r w:rsidRPr="00BD1880">
        <w:rPr>
          <w:position w:val="-20"/>
          <w:sz w:val="24"/>
          <w:szCs w:val="24"/>
        </w:rPr>
        <w:object w:dxaOrig="4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1.75pt" o:ole="" fillcolor="window">
            <v:imagedata r:id="rId5" o:title=""/>
          </v:shape>
          <o:OLEObject Type="Embed" ProgID="Equation.3" ShapeID="_x0000_i1025" DrawAspect="Content" ObjectID="_1799837442" r:id="rId6"/>
        </w:object>
      </w:r>
      <w:r w:rsidRPr="00BD1880">
        <w:rPr>
          <w:sz w:val="24"/>
          <w:szCs w:val="24"/>
          <w:u w:val="single"/>
        </w:rPr>
        <w:t>рассчитываются по следующей формуле (по</w:t>
      </w:r>
      <w:r w:rsidRPr="00BD1880">
        <w:rPr>
          <w:sz w:val="24"/>
          <w:szCs w:val="24"/>
          <w:u w:val="single"/>
          <w:lang w:val="en-US"/>
        </w:rPr>
        <w:t> </w:t>
      </w:r>
      <w:r w:rsidRPr="00BD1880">
        <w:rPr>
          <w:sz w:val="24"/>
          <w:szCs w:val="24"/>
          <w:u w:val="single"/>
        </w:rPr>
        <w:t>критерию</w:t>
      </w:r>
      <w:r w:rsidRPr="00BD1880">
        <w:rPr>
          <w:sz w:val="24"/>
          <w:szCs w:val="24"/>
          <w:u w:val="single"/>
          <w:lang w:val="en-US"/>
        </w:rPr>
        <w:t> </w:t>
      </w:r>
      <w:r w:rsidRPr="00BD1880">
        <w:rPr>
          <w:sz w:val="24"/>
          <w:szCs w:val="24"/>
          <w:u w:val="single"/>
        </w:rPr>
        <w:t>1 минимальное значение критерия является предпочтительным</w:t>
      </w:r>
      <w:r w:rsidR="00883DFC">
        <w:rPr>
          <w:sz w:val="24"/>
          <w:szCs w:val="24"/>
          <w:u w:val="single"/>
        </w:rPr>
        <w:t>, и приводит к увеличению балльной оценки по данному критерию</w:t>
      </w:r>
      <w:r w:rsidRPr="00BD1880">
        <w:rPr>
          <w:sz w:val="24"/>
          <w:szCs w:val="24"/>
          <w:u w:val="single"/>
        </w:rPr>
        <w:t>):</w:t>
      </w:r>
    </w:p>
    <w:p w:rsidR="001A4449" w:rsidRPr="00BD1880" w:rsidRDefault="001A4449" w:rsidP="008E196A">
      <w:pPr>
        <w:pStyle w:val="a5"/>
        <w:spacing w:line="240" w:lineRule="auto"/>
        <w:jc w:val="center"/>
        <w:rPr>
          <w:sz w:val="24"/>
          <w:szCs w:val="24"/>
        </w:rPr>
      </w:pPr>
    </w:p>
    <w:p w:rsidR="001A4449" w:rsidRPr="00BD1880" w:rsidRDefault="001A4449" w:rsidP="001A4449">
      <w:pPr>
        <w:pStyle w:val="a5"/>
        <w:spacing w:line="240" w:lineRule="auto"/>
        <w:jc w:val="center"/>
        <w:rPr>
          <w:sz w:val="24"/>
          <w:szCs w:val="24"/>
        </w:rPr>
      </w:pPr>
      <w:r w:rsidRPr="00BD1880">
        <w:rPr>
          <w:position w:val="-24"/>
          <w:sz w:val="24"/>
          <w:szCs w:val="24"/>
        </w:rPr>
        <w:object w:dxaOrig="2360" w:dyaOrig="1219">
          <v:shape id="_x0000_i1026" type="#_x0000_t75" style="width:116.15pt;height:62.5pt" o:ole="" fillcolor="window">
            <v:imagedata r:id="rId7" o:title=""/>
          </v:shape>
          <o:OLEObject Type="Embed" ProgID="Equation.3" ShapeID="_x0000_i1026" DrawAspect="Content" ObjectID="_1799837443" r:id="rId8"/>
        </w:object>
      </w:r>
      <w:r w:rsidRPr="00BD1880">
        <w:rPr>
          <w:sz w:val="24"/>
          <w:szCs w:val="24"/>
        </w:rPr>
        <w:t>, где:</w:t>
      </w:r>
    </w:p>
    <w:p w:rsidR="001A4449" w:rsidRPr="00BD1880" w:rsidRDefault="001A4449" w:rsidP="001A4449">
      <w:pPr>
        <w:pStyle w:val="a5"/>
        <w:spacing w:line="240" w:lineRule="auto"/>
        <w:jc w:val="center"/>
        <w:rPr>
          <w:sz w:val="24"/>
          <w:szCs w:val="24"/>
        </w:rPr>
      </w:pPr>
    </w:p>
    <w:p w:rsidR="00CC6384" w:rsidRPr="00BD1880" w:rsidRDefault="00CC6384" w:rsidP="001A4449">
      <w:pPr>
        <w:pStyle w:val="a5"/>
        <w:spacing w:line="240" w:lineRule="auto"/>
        <w:jc w:val="center"/>
        <w:rPr>
          <w:sz w:val="24"/>
          <w:szCs w:val="24"/>
        </w:rPr>
      </w:pPr>
    </w:p>
    <w:p w:rsidR="001A4449" w:rsidRPr="00BD1880" w:rsidRDefault="001A4449" w:rsidP="001A4449">
      <w:pPr>
        <w:pStyle w:val="a5"/>
        <w:spacing w:line="240" w:lineRule="auto"/>
        <w:rPr>
          <w:sz w:val="24"/>
          <w:szCs w:val="24"/>
          <w:u w:val="single"/>
        </w:rPr>
      </w:pPr>
      <w:r w:rsidRPr="00BD1880">
        <w:rPr>
          <w:i/>
          <w:iCs/>
          <w:sz w:val="24"/>
          <w:szCs w:val="24"/>
          <w:lang w:val="en-US"/>
        </w:rPr>
        <w:t>n</w:t>
      </w:r>
      <w:r w:rsidRPr="00BD1880">
        <w:rPr>
          <w:sz w:val="24"/>
          <w:szCs w:val="24"/>
        </w:rPr>
        <w:t xml:space="preserve"> – количество позиций продукции</w:t>
      </w:r>
      <w:r w:rsidR="008A1676">
        <w:rPr>
          <w:sz w:val="24"/>
          <w:szCs w:val="24"/>
        </w:rPr>
        <w:t>;</w:t>
      </w:r>
    </w:p>
    <w:p w:rsidR="001A4449" w:rsidRPr="00BD1880" w:rsidRDefault="001A4449" w:rsidP="001A4449">
      <w:pPr>
        <w:pStyle w:val="a5"/>
        <w:spacing w:line="240" w:lineRule="auto"/>
        <w:ind w:left="205"/>
        <w:rPr>
          <w:sz w:val="24"/>
          <w:szCs w:val="24"/>
        </w:rPr>
      </w:pPr>
      <w:r w:rsidRPr="00BD1880">
        <w:rPr>
          <w:position w:val="-20"/>
          <w:sz w:val="24"/>
          <w:szCs w:val="24"/>
        </w:rPr>
        <w:object w:dxaOrig="440" w:dyaOrig="440">
          <v:shape id="_x0000_i1027" type="#_x0000_t75" style="width:20.4pt;height:21.75pt" o:ole="" fillcolor="window">
            <v:imagedata r:id="rId9" o:title=""/>
          </v:shape>
          <o:OLEObject Type="Embed" ProgID="Equation.3" ShapeID="_x0000_i1027" DrawAspect="Content" ObjectID="_1799837444" r:id="rId10"/>
        </w:object>
      </w:r>
      <w:r w:rsidRPr="00BD1880">
        <w:rPr>
          <w:sz w:val="24"/>
          <w:szCs w:val="24"/>
        </w:rPr>
        <w:t xml:space="preserve"> – баллы, присуждаемые </w:t>
      </w:r>
      <w:r w:rsidRPr="00BD1880">
        <w:rPr>
          <w:sz w:val="24"/>
          <w:szCs w:val="24"/>
          <w:lang w:val="en-US"/>
        </w:rPr>
        <w:t>i</w:t>
      </w:r>
      <w:r w:rsidRPr="00BD1880">
        <w:rPr>
          <w:sz w:val="24"/>
          <w:szCs w:val="24"/>
        </w:rPr>
        <w:t>-ой Заявке Участника по указанному критерию;</w:t>
      </w:r>
    </w:p>
    <w:p w:rsidR="001A4449" w:rsidRPr="00BD1880" w:rsidRDefault="001A4449" w:rsidP="001A4449">
      <w:pPr>
        <w:pStyle w:val="a5"/>
        <w:spacing w:line="240" w:lineRule="auto"/>
        <w:rPr>
          <w:sz w:val="24"/>
          <w:szCs w:val="24"/>
        </w:rPr>
      </w:pPr>
      <w:r w:rsidRPr="00BD1880">
        <w:rPr>
          <w:position w:val="-18"/>
        </w:rPr>
        <w:object w:dxaOrig="780" w:dyaOrig="420">
          <v:shape id="_x0000_i1028" type="#_x0000_t75" style="width:40.1pt;height:20.4pt" o:ole="">
            <v:imagedata r:id="rId11" o:title=""/>
          </v:shape>
          <o:OLEObject Type="Embed" ProgID="Equation.3" ShapeID="_x0000_i1028" DrawAspect="Content" ObjectID="_1799837445" r:id="rId12"/>
        </w:object>
      </w:r>
      <w:r w:rsidRPr="00BD1880">
        <w:rPr>
          <w:sz w:val="24"/>
          <w:szCs w:val="24"/>
        </w:rPr>
        <w:t xml:space="preserve"> – минимальная цена среди всех цен, предложенных Участниками, признанными соответствующими требованиям закупочной документации, по </w:t>
      </w:r>
      <w:r w:rsidRPr="00BD1880">
        <w:rPr>
          <w:sz w:val="24"/>
          <w:szCs w:val="24"/>
          <w:lang w:val="en-US"/>
        </w:rPr>
        <w:t>n</w:t>
      </w:r>
      <w:r w:rsidRPr="00BD1880">
        <w:rPr>
          <w:sz w:val="24"/>
          <w:szCs w:val="24"/>
        </w:rPr>
        <w:t>-ой позиции;</w:t>
      </w:r>
    </w:p>
    <w:p w:rsidR="001A4449" w:rsidRPr="00BD1880" w:rsidRDefault="001A4449" w:rsidP="001A4449">
      <w:pPr>
        <w:pStyle w:val="a5"/>
        <w:spacing w:line="240" w:lineRule="auto"/>
        <w:rPr>
          <w:sz w:val="24"/>
          <w:szCs w:val="24"/>
        </w:rPr>
      </w:pPr>
      <w:r w:rsidRPr="00BD1880">
        <w:rPr>
          <w:position w:val="-32"/>
        </w:rPr>
        <w:object w:dxaOrig="580" w:dyaOrig="560">
          <v:shape id="_x0000_i1029" type="#_x0000_t75" style="width:27.85pt;height:27.85pt" o:ole="">
            <v:imagedata r:id="rId13" o:title=""/>
          </v:shape>
          <o:OLEObject Type="Embed" ProgID="Equation.3" ShapeID="_x0000_i1029" DrawAspect="Content" ObjectID="_1799837446" r:id="rId14"/>
        </w:object>
      </w:r>
      <w:r w:rsidRPr="00BD1880">
        <w:rPr>
          <w:sz w:val="24"/>
          <w:szCs w:val="24"/>
        </w:rPr>
        <w:t xml:space="preserve"> – цена, предложенная </w:t>
      </w:r>
      <w:r w:rsidRPr="00BD1880">
        <w:rPr>
          <w:sz w:val="24"/>
          <w:szCs w:val="24"/>
          <w:lang w:val="en-US"/>
        </w:rPr>
        <w:t>i</w:t>
      </w:r>
      <w:r w:rsidRPr="00BD1880">
        <w:rPr>
          <w:sz w:val="24"/>
          <w:szCs w:val="24"/>
        </w:rPr>
        <w:t xml:space="preserve">-м Участником, по </w:t>
      </w:r>
      <w:r w:rsidRPr="00BD1880">
        <w:rPr>
          <w:sz w:val="24"/>
          <w:szCs w:val="24"/>
          <w:lang w:val="en-US"/>
        </w:rPr>
        <w:t>n</w:t>
      </w:r>
      <w:r w:rsidRPr="00BD1880">
        <w:rPr>
          <w:sz w:val="24"/>
          <w:szCs w:val="24"/>
        </w:rPr>
        <w:t>-ой позиции;</w:t>
      </w:r>
    </w:p>
    <w:p w:rsidR="008E196A" w:rsidRPr="00BD1880" w:rsidRDefault="008E196A" w:rsidP="008E196A">
      <w:pPr>
        <w:pStyle w:val="a5"/>
        <w:spacing w:line="240" w:lineRule="auto"/>
        <w:ind w:left="567"/>
        <w:rPr>
          <w:rFonts w:eastAsia="Calibri"/>
          <w:bCs/>
          <w:i/>
          <w:snapToGrid/>
          <w:sz w:val="24"/>
          <w:szCs w:val="24"/>
          <w:lang w:eastAsia="en-US"/>
        </w:rPr>
      </w:pPr>
      <w:r w:rsidRPr="00BD1880">
        <w:rPr>
          <w:position w:val="-18"/>
          <w:sz w:val="24"/>
          <w:szCs w:val="24"/>
        </w:rPr>
        <w:object w:dxaOrig="279" w:dyaOrig="420">
          <v:shape id="_x0000_i1030" type="#_x0000_t75" style="width:12.9pt;height:20.4pt" o:ole="" fillcolor="window">
            <v:imagedata r:id="rId15" o:title=""/>
          </v:shape>
          <o:OLEObject Type="Embed" ProgID="Equation.3" ShapeID="_x0000_i1030" DrawAspect="Content" ObjectID="_1799837447" r:id="rId16"/>
        </w:object>
      </w:r>
      <w:r w:rsidRPr="00BD1880">
        <w:rPr>
          <w:sz w:val="24"/>
          <w:szCs w:val="24"/>
        </w:rPr>
        <w:t xml:space="preserve"> – </w:t>
      </w:r>
      <w:r w:rsidRPr="00BD1880">
        <w:rPr>
          <w:rFonts w:eastAsia="Calibri"/>
          <w:bCs/>
          <w:i/>
          <w:snapToGrid/>
          <w:sz w:val="24"/>
          <w:szCs w:val="24"/>
          <w:lang w:eastAsia="en-US"/>
        </w:rPr>
        <w:t>значимость критерия.</w:t>
      </w:r>
    </w:p>
    <w:p w:rsidR="00C747E3" w:rsidRPr="00E57817" w:rsidRDefault="00C747E3" w:rsidP="00C747E3">
      <w:pPr>
        <w:pStyle w:val="a5"/>
        <w:spacing w:line="240" w:lineRule="auto"/>
        <w:ind w:left="205" w:firstLine="504"/>
        <w:rPr>
          <w:sz w:val="24"/>
          <w:szCs w:val="24"/>
          <w:highlight w:val="yellow"/>
        </w:rPr>
      </w:pPr>
      <w:r w:rsidRPr="00E57817">
        <w:rPr>
          <w:sz w:val="24"/>
          <w:szCs w:val="24"/>
          <w:highlight w:val="yellow"/>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C747E3" w:rsidRPr="00E57817" w:rsidRDefault="00C747E3" w:rsidP="00C747E3">
      <w:pPr>
        <w:pStyle w:val="a5"/>
        <w:spacing w:line="240" w:lineRule="auto"/>
        <w:ind w:left="205" w:firstLine="504"/>
        <w:rPr>
          <w:sz w:val="24"/>
          <w:szCs w:val="24"/>
          <w:highlight w:val="yellow"/>
        </w:rPr>
      </w:pPr>
    </w:p>
    <w:p w:rsidR="00C747E3" w:rsidRPr="00E57817" w:rsidRDefault="00C747E3" w:rsidP="00C747E3">
      <w:pPr>
        <w:pStyle w:val="a5"/>
        <w:spacing w:line="240" w:lineRule="auto"/>
        <w:ind w:left="205" w:firstLine="504"/>
        <w:rPr>
          <w:sz w:val="24"/>
          <w:szCs w:val="24"/>
        </w:rPr>
      </w:pPr>
      <w:r w:rsidRPr="00E57817">
        <w:rPr>
          <w:sz w:val="24"/>
          <w:szCs w:val="24"/>
          <w:highlight w:val="yellow"/>
        </w:rPr>
        <w:t>Оценка по ценовому критерию осуществляется с учетом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условиях, указанных в постановлении и закупочной документации.</w:t>
      </w:r>
    </w:p>
    <w:p w:rsidR="00C747E3" w:rsidRPr="0018130A" w:rsidRDefault="00C747E3" w:rsidP="00C747E3">
      <w:pPr>
        <w:pStyle w:val="a5"/>
        <w:spacing w:line="240" w:lineRule="auto"/>
        <w:ind w:left="360"/>
        <w:rPr>
          <w:sz w:val="24"/>
          <w:szCs w:val="24"/>
          <w:u w:val="single"/>
        </w:rPr>
      </w:pPr>
    </w:p>
    <w:p w:rsidR="007C7FCC" w:rsidRPr="00BD1880" w:rsidRDefault="007C7FCC" w:rsidP="007C7FCC">
      <w:pPr>
        <w:pStyle w:val="a5"/>
        <w:numPr>
          <w:ilvl w:val="1"/>
          <w:numId w:val="18"/>
        </w:numPr>
        <w:spacing w:line="240" w:lineRule="auto"/>
        <w:rPr>
          <w:sz w:val="24"/>
          <w:szCs w:val="24"/>
          <w:u w:val="single"/>
        </w:rPr>
      </w:pPr>
      <w:bookmarkStart w:id="3" w:name="_GoBack"/>
      <w:bookmarkEnd w:id="3"/>
      <w:r w:rsidRPr="00BD1880">
        <w:rPr>
          <w:sz w:val="24"/>
          <w:szCs w:val="24"/>
          <w:u w:val="single"/>
        </w:rPr>
        <w:t xml:space="preserve">Баллы по КРИТЕРИЮ №2 </w:t>
      </w:r>
      <w:r w:rsidRPr="00BD1880">
        <w:rPr>
          <w:position w:val="-20"/>
          <w:sz w:val="24"/>
          <w:szCs w:val="24"/>
        </w:rPr>
        <w:object w:dxaOrig="480" w:dyaOrig="440">
          <v:shape id="_x0000_i1031" type="#_x0000_t75" style="width:23.75pt;height:21.75pt" o:ole="" fillcolor="window">
            <v:imagedata r:id="rId17" o:title=""/>
          </v:shape>
          <o:OLEObject Type="Embed" ProgID="Equation.3" ShapeID="_x0000_i1031" DrawAspect="Content" ObjectID="_1799837448" r:id="rId18"/>
        </w:object>
      </w:r>
      <w:r w:rsidRPr="00BD1880">
        <w:rPr>
          <w:sz w:val="24"/>
          <w:szCs w:val="24"/>
          <w:u w:val="single"/>
        </w:rPr>
        <w:t>рассчитываются по следующей формуле (по критерию</w:t>
      </w:r>
      <w:r w:rsidRPr="00BD1880">
        <w:rPr>
          <w:sz w:val="24"/>
          <w:szCs w:val="24"/>
          <w:u w:val="single"/>
          <w:lang w:val="en-US"/>
        </w:rPr>
        <w:t> </w:t>
      </w:r>
      <w:r w:rsidRPr="00BD1880">
        <w:rPr>
          <w:sz w:val="24"/>
          <w:szCs w:val="24"/>
          <w:u w:val="single"/>
        </w:rPr>
        <w:t>2 максимальное значение критерия является предпочтительным</w:t>
      </w:r>
      <w:r w:rsidR="00883DFC">
        <w:rPr>
          <w:sz w:val="24"/>
          <w:szCs w:val="24"/>
          <w:u w:val="single"/>
        </w:rPr>
        <w:t>, и приводит к увеличению балльной оценки по данному критерию</w:t>
      </w:r>
      <w:r w:rsidRPr="00BD1880">
        <w:rPr>
          <w:sz w:val="24"/>
          <w:szCs w:val="24"/>
          <w:u w:val="single"/>
        </w:rPr>
        <w:t xml:space="preserve">): </w:t>
      </w:r>
    </w:p>
    <w:p w:rsidR="007C7FCC" w:rsidRPr="00BD1880" w:rsidRDefault="007C7FCC" w:rsidP="007C7FCC">
      <w:pPr>
        <w:pStyle w:val="a5"/>
        <w:spacing w:line="240" w:lineRule="auto"/>
        <w:jc w:val="center"/>
        <w:rPr>
          <w:sz w:val="24"/>
          <w:szCs w:val="24"/>
        </w:rPr>
      </w:pPr>
      <w:r w:rsidRPr="00BD1880">
        <w:rPr>
          <w:position w:val="-38"/>
          <w:szCs w:val="28"/>
        </w:rPr>
        <w:object w:dxaOrig="2120" w:dyaOrig="859">
          <v:shape id="_x0000_i1032" type="#_x0000_t75" style="width:103.9pt;height:42.8pt" o:ole="" fillcolor="window">
            <v:imagedata r:id="rId19" o:title=""/>
          </v:shape>
          <o:OLEObject Type="Embed" ProgID="Equation.3" ShapeID="_x0000_i1032" DrawAspect="Content" ObjectID="_1799837449" r:id="rId20"/>
        </w:object>
      </w:r>
      <w:r w:rsidRPr="00BD1880">
        <w:rPr>
          <w:szCs w:val="28"/>
        </w:rPr>
        <w:t xml:space="preserve">  </w:t>
      </w:r>
      <w:r w:rsidRPr="00BD1880">
        <w:rPr>
          <w:sz w:val="24"/>
          <w:szCs w:val="24"/>
        </w:rPr>
        <w:t>где:</w:t>
      </w:r>
    </w:p>
    <w:p w:rsidR="007C7FCC" w:rsidRPr="00BD1880" w:rsidRDefault="007C7FCC" w:rsidP="007C7FCC">
      <w:pPr>
        <w:pStyle w:val="a5"/>
        <w:spacing w:line="240" w:lineRule="auto"/>
        <w:rPr>
          <w:sz w:val="24"/>
          <w:szCs w:val="24"/>
        </w:rPr>
      </w:pPr>
      <w:r w:rsidRPr="00BD1880">
        <w:rPr>
          <w:position w:val="-20"/>
          <w:sz w:val="24"/>
          <w:szCs w:val="24"/>
        </w:rPr>
        <w:object w:dxaOrig="480" w:dyaOrig="440">
          <v:shape id="_x0000_i1033" type="#_x0000_t75" style="width:23.75pt;height:21.75pt" o:ole="" fillcolor="window">
            <v:imagedata r:id="rId21" o:title=""/>
          </v:shape>
          <o:OLEObject Type="Embed" ProgID="Equation.3" ShapeID="_x0000_i1033" DrawAspect="Content" ObjectID="_1799837450" r:id="rId22"/>
        </w:object>
      </w:r>
      <w:r w:rsidRPr="00BD1880">
        <w:rPr>
          <w:sz w:val="24"/>
          <w:szCs w:val="24"/>
        </w:rPr>
        <w:t xml:space="preserve"> – баллы, присуждаемые, присуждаемое </w:t>
      </w:r>
      <w:r w:rsidRPr="00BD1880">
        <w:rPr>
          <w:sz w:val="24"/>
          <w:szCs w:val="24"/>
          <w:lang w:val="en-US"/>
        </w:rPr>
        <w:t>i</w:t>
      </w:r>
      <w:r w:rsidRPr="00BD1880">
        <w:rPr>
          <w:sz w:val="24"/>
          <w:szCs w:val="24"/>
        </w:rPr>
        <w:t>-ой Заявке Участника по указанному критерию;</w:t>
      </w:r>
    </w:p>
    <w:p w:rsidR="007C7FCC" w:rsidRPr="00BD1880" w:rsidRDefault="007C7FCC" w:rsidP="007C7FCC">
      <w:pPr>
        <w:pStyle w:val="a5"/>
        <w:spacing w:line="240" w:lineRule="auto"/>
        <w:rPr>
          <w:sz w:val="24"/>
          <w:szCs w:val="24"/>
        </w:rPr>
      </w:pPr>
      <w:r w:rsidRPr="00BD1880">
        <w:rPr>
          <w:sz w:val="24"/>
          <w:szCs w:val="24"/>
          <w:lang w:val="en-US"/>
        </w:rPr>
        <w:t>Bi</w:t>
      </w:r>
      <w:r w:rsidRPr="00BD1880">
        <w:rPr>
          <w:sz w:val="24"/>
          <w:szCs w:val="24"/>
        </w:rPr>
        <w:t xml:space="preserve"> – значение по критерию, предложенное i-м Участником;</w:t>
      </w:r>
    </w:p>
    <w:p w:rsidR="007C7FCC" w:rsidRPr="00BD1880" w:rsidRDefault="007C7FCC" w:rsidP="007C7FCC">
      <w:pPr>
        <w:pStyle w:val="a5"/>
        <w:spacing w:line="240" w:lineRule="auto"/>
        <w:rPr>
          <w:sz w:val="24"/>
          <w:szCs w:val="24"/>
        </w:rPr>
      </w:pPr>
      <w:proofErr w:type="spellStart"/>
      <w:r w:rsidRPr="00BD1880">
        <w:rPr>
          <w:sz w:val="24"/>
          <w:szCs w:val="24"/>
          <w:lang w:val="en-US"/>
        </w:rPr>
        <w:t>Bmax</w:t>
      </w:r>
      <w:proofErr w:type="spellEnd"/>
      <w:r w:rsidRPr="00BD1880">
        <w:rPr>
          <w:sz w:val="24"/>
          <w:szCs w:val="24"/>
        </w:rPr>
        <w:t xml:space="preserve"> – максимальное предложение из предложений по критерию оценки, сделанных участниками закупки, заявки которых признаны соответствующими установленным отборочным требованиям;</w:t>
      </w:r>
    </w:p>
    <w:p w:rsidR="007C7FCC" w:rsidRPr="00BD1880" w:rsidRDefault="007C7FCC" w:rsidP="007C7FCC">
      <w:pPr>
        <w:pStyle w:val="a5"/>
        <w:spacing w:line="240" w:lineRule="auto"/>
        <w:rPr>
          <w:sz w:val="24"/>
          <w:szCs w:val="24"/>
        </w:rPr>
      </w:pPr>
      <w:r w:rsidRPr="00BD1880">
        <w:rPr>
          <w:position w:val="-18"/>
          <w:sz w:val="24"/>
          <w:szCs w:val="24"/>
        </w:rPr>
        <w:object w:dxaOrig="320" w:dyaOrig="420">
          <v:shape id="_x0000_i1034" type="#_x0000_t75" style="width:16.3pt;height:21.05pt" o:ole="" fillcolor="window">
            <v:imagedata r:id="rId23" o:title=""/>
          </v:shape>
          <o:OLEObject Type="Embed" ProgID="Equation.3" ShapeID="_x0000_i1034" DrawAspect="Content" ObjectID="_1799837451" r:id="rId24"/>
        </w:object>
      </w:r>
      <w:r w:rsidRPr="00BD1880">
        <w:rPr>
          <w:sz w:val="24"/>
          <w:szCs w:val="24"/>
        </w:rPr>
        <w:t xml:space="preserve"> – </w:t>
      </w:r>
      <w:r w:rsidRPr="00BD1880">
        <w:rPr>
          <w:rFonts w:eastAsia="Calibri"/>
          <w:bCs/>
          <w:i/>
          <w:snapToGrid/>
          <w:sz w:val="24"/>
          <w:szCs w:val="24"/>
          <w:lang w:eastAsia="en-US"/>
        </w:rPr>
        <w:t>значимость критерия</w:t>
      </w:r>
      <w:r w:rsidRPr="00BD1880">
        <w:rPr>
          <w:sz w:val="24"/>
          <w:szCs w:val="24"/>
        </w:rPr>
        <w:t>.</w:t>
      </w:r>
    </w:p>
    <w:p w:rsidR="007C7FCC" w:rsidRPr="00BD1880" w:rsidRDefault="007C7FCC" w:rsidP="006E7D96">
      <w:pPr>
        <w:pStyle w:val="a5"/>
        <w:spacing w:line="240" w:lineRule="auto"/>
        <w:rPr>
          <w:sz w:val="24"/>
          <w:szCs w:val="24"/>
        </w:rPr>
      </w:pPr>
    </w:p>
    <w:p w:rsidR="00F53294" w:rsidRPr="00271A2E" w:rsidRDefault="00F53294" w:rsidP="00F53294">
      <w:pPr>
        <w:pStyle w:val="a5"/>
        <w:numPr>
          <w:ilvl w:val="1"/>
          <w:numId w:val="18"/>
        </w:numPr>
        <w:spacing w:line="240" w:lineRule="auto"/>
        <w:rPr>
          <w:sz w:val="24"/>
          <w:szCs w:val="24"/>
          <w:u w:val="single"/>
        </w:rPr>
      </w:pPr>
      <w:r w:rsidRPr="00271A2E">
        <w:rPr>
          <w:sz w:val="24"/>
          <w:szCs w:val="24"/>
          <w:u w:val="single"/>
        </w:rPr>
        <w:t>Баллы по КРИТЕРИЮ №</w:t>
      </w:r>
      <w:r>
        <w:rPr>
          <w:sz w:val="24"/>
          <w:szCs w:val="24"/>
          <w:u w:val="single"/>
        </w:rPr>
        <w:t>3</w:t>
      </w:r>
      <w:r w:rsidRPr="00271A2E">
        <w:rPr>
          <w:sz w:val="24"/>
          <w:szCs w:val="24"/>
          <w:u w:val="single"/>
        </w:rPr>
        <w:t xml:space="preserve"> </w:t>
      </w:r>
      <w:r w:rsidRPr="00271A2E">
        <w:rPr>
          <w:position w:val="-20"/>
          <w:sz w:val="24"/>
          <w:szCs w:val="24"/>
        </w:rPr>
        <w:object w:dxaOrig="480" w:dyaOrig="440">
          <v:shape id="_x0000_i1035" type="#_x0000_t75" style="width:23.75pt;height:21.75pt" o:ole="" fillcolor="window">
            <v:imagedata r:id="rId25" o:title=""/>
          </v:shape>
          <o:OLEObject Type="Embed" ProgID="Equation.3" ShapeID="_x0000_i1035" DrawAspect="Content" ObjectID="_1799837452" r:id="rId26"/>
        </w:object>
      </w:r>
      <w:r w:rsidRPr="00271A2E">
        <w:rPr>
          <w:sz w:val="24"/>
          <w:szCs w:val="24"/>
          <w:u w:val="single"/>
        </w:rPr>
        <w:t>рассчитываются по следующей формуле (по критерию</w:t>
      </w:r>
      <w:r w:rsidRPr="00271A2E">
        <w:rPr>
          <w:sz w:val="24"/>
          <w:szCs w:val="24"/>
          <w:u w:val="single"/>
          <w:lang w:val="en-US"/>
        </w:rPr>
        <w:t> </w:t>
      </w:r>
      <w:r>
        <w:rPr>
          <w:sz w:val="24"/>
          <w:szCs w:val="24"/>
          <w:u w:val="single"/>
        </w:rPr>
        <w:t>3</w:t>
      </w:r>
      <w:r w:rsidRPr="00271A2E">
        <w:rPr>
          <w:sz w:val="24"/>
          <w:szCs w:val="24"/>
          <w:u w:val="single"/>
        </w:rPr>
        <w:t xml:space="preserve"> максимальное значение критерия является предпочтительным</w:t>
      </w:r>
      <w:r>
        <w:rPr>
          <w:sz w:val="24"/>
          <w:szCs w:val="24"/>
          <w:u w:val="single"/>
        </w:rPr>
        <w:t>, и приводит к увеличению балльной оценки по данному критерию</w:t>
      </w:r>
      <w:r w:rsidRPr="00271A2E">
        <w:rPr>
          <w:sz w:val="24"/>
          <w:szCs w:val="24"/>
          <w:u w:val="single"/>
        </w:rPr>
        <w:t xml:space="preserve">): </w:t>
      </w:r>
    </w:p>
    <w:p w:rsidR="00F53294" w:rsidRPr="00271A2E" w:rsidRDefault="00F53294" w:rsidP="00F53294">
      <w:pPr>
        <w:pStyle w:val="a5"/>
        <w:spacing w:line="240" w:lineRule="auto"/>
        <w:jc w:val="center"/>
        <w:rPr>
          <w:sz w:val="24"/>
          <w:szCs w:val="24"/>
        </w:rPr>
      </w:pPr>
      <w:r w:rsidRPr="00271A2E">
        <w:rPr>
          <w:position w:val="-20"/>
          <w:sz w:val="24"/>
          <w:szCs w:val="24"/>
        </w:rPr>
        <w:object w:dxaOrig="1680" w:dyaOrig="440">
          <v:shape id="_x0000_i1036" type="#_x0000_t75" style="width:81.5pt;height:21.75pt" o:ole="" fillcolor="window">
            <v:imagedata r:id="rId27" o:title=""/>
          </v:shape>
          <o:OLEObject Type="Embed" ProgID="Equation.3" ShapeID="_x0000_i1036" DrawAspect="Content" ObjectID="_1799837453" r:id="rId28"/>
        </w:object>
      </w:r>
      <w:r w:rsidRPr="00271A2E">
        <w:rPr>
          <w:sz w:val="24"/>
          <w:szCs w:val="24"/>
        </w:rPr>
        <w:t xml:space="preserve"> где:</w:t>
      </w:r>
    </w:p>
    <w:p w:rsidR="00F53294" w:rsidRPr="00271A2E" w:rsidRDefault="00F53294" w:rsidP="00F53294">
      <w:pPr>
        <w:pStyle w:val="a5"/>
        <w:spacing w:line="240" w:lineRule="auto"/>
        <w:rPr>
          <w:sz w:val="24"/>
          <w:szCs w:val="24"/>
        </w:rPr>
      </w:pPr>
      <w:r w:rsidRPr="00271A2E">
        <w:rPr>
          <w:position w:val="-20"/>
          <w:sz w:val="24"/>
          <w:szCs w:val="24"/>
        </w:rPr>
        <w:object w:dxaOrig="480" w:dyaOrig="440">
          <v:shape id="_x0000_i1037" type="#_x0000_t75" style="width:23.75pt;height:21.75pt" o:ole="" fillcolor="window">
            <v:imagedata r:id="rId29" o:title=""/>
          </v:shape>
          <o:OLEObject Type="Embed" ProgID="Equation.3" ShapeID="_x0000_i1037" DrawAspect="Content" ObjectID="_1799837454" r:id="rId30"/>
        </w:object>
      </w:r>
      <w:r w:rsidRPr="00271A2E">
        <w:rPr>
          <w:sz w:val="24"/>
          <w:szCs w:val="24"/>
        </w:rPr>
        <w:t xml:space="preserve"> – баллы, присуждаемые </w:t>
      </w:r>
      <w:r w:rsidRPr="00271A2E">
        <w:rPr>
          <w:sz w:val="24"/>
          <w:szCs w:val="24"/>
          <w:lang w:val="en-US"/>
        </w:rPr>
        <w:t>i</w:t>
      </w:r>
      <w:r w:rsidRPr="00271A2E">
        <w:rPr>
          <w:sz w:val="24"/>
          <w:szCs w:val="24"/>
        </w:rPr>
        <w:t>-ой Заявке Участника по указанному критерию;</w:t>
      </w:r>
    </w:p>
    <w:p w:rsidR="00F53294" w:rsidRPr="00271A2E" w:rsidRDefault="00F53294" w:rsidP="00F53294">
      <w:pPr>
        <w:pStyle w:val="a5"/>
        <w:spacing w:line="240" w:lineRule="auto"/>
        <w:rPr>
          <w:i/>
          <w:sz w:val="24"/>
          <w:szCs w:val="24"/>
        </w:rPr>
      </w:pPr>
      <w:r w:rsidRPr="00227291">
        <w:rPr>
          <w:i/>
          <w:position w:val="-6"/>
          <w:sz w:val="24"/>
          <w:szCs w:val="24"/>
        </w:rPr>
        <w:object w:dxaOrig="340" w:dyaOrig="300">
          <v:shape id="_x0000_i1038" type="#_x0000_t75" style="width:17.65pt;height:14.95pt" o:ole="" fillcolor="window">
            <v:imagedata r:id="rId31" o:title=""/>
          </v:shape>
          <o:OLEObject Type="Embed" ProgID="Equation.3" ShapeID="_x0000_i1038" DrawAspect="Content" ObjectID="_1799837455" r:id="rId32"/>
        </w:object>
      </w:r>
      <w:r w:rsidRPr="00271A2E">
        <w:rPr>
          <w:i/>
          <w:sz w:val="24"/>
          <w:szCs w:val="24"/>
        </w:rPr>
        <w:t xml:space="preserve"> – </w:t>
      </w:r>
      <w:r w:rsidRPr="00271A2E">
        <w:rPr>
          <w:rFonts w:eastAsia="Calibri"/>
          <w:bCs/>
          <w:i/>
          <w:snapToGrid/>
          <w:sz w:val="24"/>
          <w:szCs w:val="24"/>
          <w:lang w:eastAsia="en-US"/>
        </w:rPr>
        <w:t>значимость критери</w:t>
      </w:r>
      <w:r w:rsidRPr="00271A2E">
        <w:rPr>
          <w:i/>
          <w:sz w:val="24"/>
          <w:szCs w:val="24"/>
        </w:rPr>
        <w:t>я;</w:t>
      </w:r>
    </w:p>
    <w:p w:rsidR="00F53294" w:rsidRPr="00271A2E" w:rsidRDefault="00F53294" w:rsidP="00F53294">
      <w:pPr>
        <w:pStyle w:val="a5"/>
        <w:spacing w:line="240" w:lineRule="auto"/>
        <w:rPr>
          <w:sz w:val="24"/>
          <w:szCs w:val="24"/>
        </w:rPr>
      </w:pPr>
      <w:r w:rsidRPr="00271A2E">
        <w:rPr>
          <w:position w:val="-20"/>
          <w:sz w:val="24"/>
          <w:szCs w:val="24"/>
        </w:rPr>
        <w:object w:dxaOrig="340" w:dyaOrig="440">
          <v:shape id="_x0000_i1039" type="#_x0000_t75" style="width:17.65pt;height:21.75pt" o:ole="">
            <v:imagedata r:id="rId33" o:title=""/>
          </v:shape>
          <o:OLEObject Type="Embed" ProgID="Equation.3" ShapeID="_x0000_i1039" DrawAspect="Content" ObjectID="_1799837456" r:id="rId34"/>
        </w:object>
      </w:r>
      <w:r w:rsidRPr="00271A2E">
        <w:rPr>
          <w:sz w:val="24"/>
          <w:szCs w:val="24"/>
        </w:rPr>
        <w:t xml:space="preserve"> – определяется по таблице №1</w:t>
      </w:r>
    </w:p>
    <w:p w:rsidR="00F53294" w:rsidRPr="00271A2E" w:rsidRDefault="00F53294" w:rsidP="00F53294">
      <w:pPr>
        <w:pStyle w:val="a5"/>
        <w:spacing w:line="240" w:lineRule="auto"/>
        <w:jc w:val="right"/>
        <w:rPr>
          <w:sz w:val="24"/>
          <w:szCs w:val="24"/>
        </w:rPr>
      </w:pPr>
      <w:r w:rsidRPr="00271A2E">
        <w:rPr>
          <w:sz w:val="24"/>
          <w:szCs w:val="24"/>
        </w:rPr>
        <w:t>Таблица №1</w:t>
      </w:r>
    </w:p>
    <w:tbl>
      <w:tblPr>
        <w:tblStyle w:val="af1"/>
        <w:tblW w:w="9606" w:type="dxa"/>
        <w:tblLook w:val="04A0" w:firstRow="1" w:lastRow="0" w:firstColumn="1" w:lastColumn="0" w:noHBand="0" w:noVBand="1"/>
      </w:tblPr>
      <w:tblGrid>
        <w:gridCol w:w="9606"/>
      </w:tblGrid>
      <w:tr w:rsidR="00F53294" w:rsidRPr="00271A2E" w:rsidTr="00C80358">
        <w:tc>
          <w:tcPr>
            <w:tcW w:w="9606" w:type="dxa"/>
          </w:tcPr>
          <w:p w:rsidR="00F53294" w:rsidRPr="00271A2E" w:rsidRDefault="00F53294" w:rsidP="0063518D">
            <w:pPr>
              <w:pStyle w:val="a5"/>
              <w:widowControl w:val="0"/>
              <w:spacing w:line="240" w:lineRule="auto"/>
              <w:jc w:val="center"/>
              <w:rPr>
                <w:sz w:val="24"/>
                <w:szCs w:val="24"/>
              </w:rPr>
            </w:pPr>
            <w:r w:rsidRPr="00271A2E">
              <w:rPr>
                <w:sz w:val="24"/>
                <w:szCs w:val="24"/>
              </w:rPr>
              <w:t xml:space="preserve">Значение </w:t>
            </w:r>
            <w:r w:rsidRPr="00271A2E">
              <w:rPr>
                <w:position w:val="-20"/>
                <w:sz w:val="24"/>
                <w:szCs w:val="24"/>
              </w:rPr>
              <w:object w:dxaOrig="340" w:dyaOrig="440">
                <v:shape id="_x0000_i1040" type="#_x0000_t75" style="width:17.65pt;height:21.75pt" o:ole="">
                  <v:imagedata r:id="rId35" o:title=""/>
                </v:shape>
                <o:OLEObject Type="Embed" ProgID="Equation.3" ShapeID="_x0000_i1040" DrawAspect="Content" ObjectID="_1799837457" r:id="rId36"/>
              </w:object>
            </w:r>
          </w:p>
        </w:tc>
      </w:tr>
      <w:tr w:rsidR="00F53294" w:rsidRPr="00271A2E" w:rsidTr="00C80358">
        <w:trPr>
          <w:trHeight w:val="239"/>
        </w:trPr>
        <w:tc>
          <w:tcPr>
            <w:tcW w:w="9606" w:type="dxa"/>
          </w:tcPr>
          <w:p w:rsidR="00F53294" w:rsidRPr="00271A2E" w:rsidRDefault="00F53294" w:rsidP="00C80358">
            <w:pPr>
              <w:pStyle w:val="a5"/>
              <w:widowControl w:val="0"/>
              <w:spacing w:line="240" w:lineRule="auto"/>
              <w:rPr>
                <w:snapToGrid/>
                <w:sz w:val="24"/>
                <w:szCs w:val="24"/>
              </w:rPr>
            </w:pPr>
            <w:r w:rsidRPr="00271A2E">
              <w:rPr>
                <w:snapToGrid/>
                <w:sz w:val="24"/>
                <w:szCs w:val="24"/>
              </w:rPr>
              <w:t xml:space="preserve">Гарантийный срок в соответствии с установленным в техническом задании - </w:t>
            </w:r>
            <w:r w:rsidRPr="00271A2E">
              <w:rPr>
                <w:position w:val="-20"/>
                <w:sz w:val="24"/>
                <w:szCs w:val="24"/>
              </w:rPr>
              <w:object w:dxaOrig="760" w:dyaOrig="440">
                <v:shape id="_x0000_i1041" type="#_x0000_t75" style="width:37.35pt;height:21.75pt" o:ole="">
                  <v:imagedata r:id="rId37" o:title=""/>
                </v:shape>
                <o:OLEObject Type="Embed" ProgID="Equation.3" ShapeID="_x0000_i1041" DrawAspect="Content" ObjectID="_1799837458" r:id="rId38"/>
              </w:object>
            </w:r>
          </w:p>
        </w:tc>
      </w:tr>
      <w:tr w:rsidR="00F53294" w:rsidRPr="00271A2E" w:rsidTr="00C80358">
        <w:trPr>
          <w:trHeight w:val="239"/>
        </w:trPr>
        <w:tc>
          <w:tcPr>
            <w:tcW w:w="9606" w:type="dxa"/>
          </w:tcPr>
          <w:p w:rsidR="00F53294" w:rsidRPr="00271A2E" w:rsidRDefault="00F53294" w:rsidP="00C80358">
            <w:pPr>
              <w:pStyle w:val="a5"/>
              <w:widowControl w:val="0"/>
              <w:spacing w:line="240" w:lineRule="auto"/>
              <w:rPr>
                <w:snapToGrid/>
                <w:sz w:val="24"/>
                <w:szCs w:val="24"/>
              </w:rPr>
            </w:pPr>
            <w:r w:rsidRPr="00271A2E">
              <w:rPr>
                <w:snapToGrid/>
                <w:sz w:val="24"/>
                <w:szCs w:val="24"/>
              </w:rPr>
              <w:t xml:space="preserve">Дополнительная гарантия менее 12 месяцев - </w:t>
            </w:r>
            <w:r w:rsidRPr="00271A2E">
              <w:rPr>
                <w:position w:val="-20"/>
                <w:sz w:val="24"/>
                <w:szCs w:val="24"/>
              </w:rPr>
              <w:object w:dxaOrig="760" w:dyaOrig="440">
                <v:shape id="_x0000_i1042" type="#_x0000_t75" style="width:37.35pt;height:21.75pt" o:ole="">
                  <v:imagedata r:id="rId37" o:title=""/>
                </v:shape>
                <o:OLEObject Type="Embed" ProgID="Equation.3" ShapeID="_x0000_i1042" DrawAspect="Content" ObjectID="_1799837459" r:id="rId39"/>
              </w:object>
            </w:r>
          </w:p>
        </w:tc>
      </w:tr>
      <w:tr w:rsidR="00F53294" w:rsidRPr="00271A2E" w:rsidTr="00C80358">
        <w:tc>
          <w:tcPr>
            <w:tcW w:w="9606" w:type="dxa"/>
          </w:tcPr>
          <w:p w:rsidR="00F53294" w:rsidRPr="00271A2E" w:rsidRDefault="00F53294" w:rsidP="00C80358">
            <w:pPr>
              <w:pStyle w:val="a5"/>
              <w:widowControl w:val="0"/>
              <w:spacing w:line="240" w:lineRule="auto"/>
              <w:rPr>
                <w:sz w:val="24"/>
                <w:szCs w:val="24"/>
              </w:rPr>
            </w:pPr>
            <w:r w:rsidRPr="00271A2E">
              <w:rPr>
                <w:snapToGrid/>
                <w:sz w:val="24"/>
                <w:szCs w:val="24"/>
              </w:rPr>
              <w:t xml:space="preserve">Дополнительная гарантия от 12 и менее 24 месяцев – </w:t>
            </w:r>
            <w:r w:rsidRPr="00271A2E">
              <w:rPr>
                <w:position w:val="-20"/>
                <w:sz w:val="24"/>
                <w:szCs w:val="24"/>
              </w:rPr>
              <w:object w:dxaOrig="960" w:dyaOrig="440">
                <v:shape id="_x0000_i1043" type="#_x0000_t75" style="width:47.55pt;height:21.75pt" o:ole="">
                  <v:imagedata r:id="rId40" o:title=""/>
                </v:shape>
                <o:OLEObject Type="Embed" ProgID="Equation.3" ShapeID="_x0000_i1043" DrawAspect="Content" ObjectID="_1799837460" r:id="rId41"/>
              </w:object>
            </w:r>
          </w:p>
        </w:tc>
      </w:tr>
      <w:tr w:rsidR="00F53294" w:rsidRPr="00271A2E" w:rsidTr="00C80358">
        <w:tc>
          <w:tcPr>
            <w:tcW w:w="9606" w:type="dxa"/>
          </w:tcPr>
          <w:p w:rsidR="00F53294" w:rsidRPr="00271A2E" w:rsidRDefault="00F53294" w:rsidP="00C80358">
            <w:pPr>
              <w:pStyle w:val="a5"/>
              <w:widowControl w:val="0"/>
              <w:spacing w:line="240" w:lineRule="auto"/>
              <w:rPr>
                <w:snapToGrid/>
                <w:sz w:val="24"/>
                <w:szCs w:val="24"/>
              </w:rPr>
            </w:pPr>
            <w:r w:rsidRPr="00271A2E">
              <w:rPr>
                <w:snapToGrid/>
                <w:sz w:val="24"/>
                <w:szCs w:val="24"/>
              </w:rPr>
              <w:t xml:space="preserve">Дополнительная гарантия от 24 месяцев и выше - </w:t>
            </w:r>
            <w:r w:rsidRPr="00271A2E">
              <w:rPr>
                <w:position w:val="-20"/>
                <w:sz w:val="24"/>
                <w:szCs w:val="24"/>
              </w:rPr>
              <w:object w:dxaOrig="920" w:dyaOrig="440">
                <v:shape id="_x0000_i1044" type="#_x0000_t75" style="width:47.55pt;height:21.75pt" o:ole="">
                  <v:imagedata r:id="rId42" o:title=""/>
                </v:shape>
                <o:OLEObject Type="Embed" ProgID="Equation.3" ShapeID="_x0000_i1044" DrawAspect="Content" ObjectID="_1799837461" r:id="rId43"/>
              </w:object>
            </w:r>
          </w:p>
        </w:tc>
      </w:tr>
    </w:tbl>
    <w:p w:rsidR="008E196A" w:rsidRPr="00BD1880" w:rsidRDefault="008E196A" w:rsidP="008E196A">
      <w:pPr>
        <w:pStyle w:val="a5"/>
        <w:spacing w:line="240" w:lineRule="auto"/>
        <w:rPr>
          <w:sz w:val="24"/>
          <w:szCs w:val="24"/>
        </w:rPr>
      </w:pPr>
    </w:p>
    <w:p w:rsidR="00CC6384" w:rsidRPr="00BD1880" w:rsidRDefault="00CC6384" w:rsidP="00CC6384">
      <w:pPr>
        <w:pStyle w:val="a5"/>
        <w:numPr>
          <w:ilvl w:val="1"/>
          <w:numId w:val="18"/>
        </w:numPr>
        <w:spacing w:line="240" w:lineRule="auto"/>
        <w:rPr>
          <w:sz w:val="24"/>
          <w:szCs w:val="24"/>
          <w:u w:val="single"/>
        </w:rPr>
      </w:pPr>
      <w:r w:rsidRPr="00BD1880">
        <w:rPr>
          <w:sz w:val="24"/>
          <w:szCs w:val="24"/>
          <w:u w:val="single"/>
        </w:rPr>
        <w:t>Баллы по КРИТЕРИЮ №</w:t>
      </w:r>
      <w:r w:rsidR="00007478" w:rsidRPr="00BD1880">
        <w:rPr>
          <w:sz w:val="24"/>
          <w:szCs w:val="24"/>
          <w:u w:val="single"/>
        </w:rPr>
        <w:t>4</w:t>
      </w:r>
      <w:r w:rsidRPr="00BD1880">
        <w:rPr>
          <w:sz w:val="24"/>
          <w:szCs w:val="24"/>
          <w:u w:val="single"/>
        </w:rPr>
        <w:t xml:space="preserve"> </w:t>
      </w:r>
      <w:r w:rsidR="00007478" w:rsidRPr="00BD1880">
        <w:rPr>
          <w:position w:val="-20"/>
          <w:sz w:val="24"/>
          <w:szCs w:val="24"/>
        </w:rPr>
        <w:object w:dxaOrig="480" w:dyaOrig="440">
          <v:shape id="_x0000_i1045" type="#_x0000_t75" style="width:24.45pt;height:21.75pt" o:ole="" fillcolor="window">
            <v:imagedata r:id="rId44" o:title=""/>
          </v:shape>
          <o:OLEObject Type="Embed" ProgID="Equation.3" ShapeID="_x0000_i1045" DrawAspect="Content" ObjectID="_1799837462" r:id="rId45"/>
        </w:object>
      </w:r>
      <w:r w:rsidRPr="00BD1880">
        <w:rPr>
          <w:sz w:val="24"/>
          <w:szCs w:val="24"/>
          <w:u w:val="single"/>
        </w:rPr>
        <w:t>рассчитываются по следующей формуле (по</w:t>
      </w:r>
      <w:r w:rsidRPr="00BD1880">
        <w:rPr>
          <w:sz w:val="24"/>
          <w:szCs w:val="24"/>
          <w:u w:val="single"/>
          <w:lang w:val="en-US"/>
        </w:rPr>
        <w:t> </w:t>
      </w:r>
      <w:r w:rsidRPr="00BD1880">
        <w:rPr>
          <w:sz w:val="24"/>
          <w:szCs w:val="24"/>
          <w:u w:val="single"/>
        </w:rPr>
        <w:t>критерию</w:t>
      </w:r>
      <w:r w:rsidRPr="00BD1880">
        <w:rPr>
          <w:sz w:val="24"/>
          <w:szCs w:val="24"/>
          <w:u w:val="single"/>
          <w:lang w:val="en-US"/>
        </w:rPr>
        <w:t> </w:t>
      </w:r>
      <w:r w:rsidR="00007478" w:rsidRPr="00BD1880">
        <w:rPr>
          <w:sz w:val="24"/>
          <w:szCs w:val="24"/>
          <w:u w:val="single"/>
        </w:rPr>
        <w:t>4</w:t>
      </w:r>
      <w:r w:rsidRPr="00BD1880">
        <w:rPr>
          <w:sz w:val="24"/>
          <w:szCs w:val="24"/>
          <w:u w:val="single"/>
        </w:rPr>
        <w:t xml:space="preserve"> минимальное значение критерия является предпочтительным</w:t>
      </w:r>
      <w:r w:rsidR="00883DFC">
        <w:rPr>
          <w:sz w:val="24"/>
          <w:szCs w:val="24"/>
          <w:u w:val="single"/>
        </w:rPr>
        <w:t>, и приводит к увеличению балльной оценки по данному критерию</w:t>
      </w:r>
      <w:r w:rsidRPr="00BD1880">
        <w:rPr>
          <w:sz w:val="24"/>
          <w:szCs w:val="24"/>
          <w:u w:val="single"/>
        </w:rPr>
        <w:t>):</w:t>
      </w:r>
    </w:p>
    <w:p w:rsidR="00CC6384" w:rsidRPr="00BD1880" w:rsidRDefault="00007478" w:rsidP="00CC6384">
      <w:pPr>
        <w:pStyle w:val="a5"/>
        <w:spacing w:line="240" w:lineRule="auto"/>
        <w:ind w:left="360"/>
        <w:jc w:val="center"/>
        <w:rPr>
          <w:sz w:val="24"/>
          <w:szCs w:val="24"/>
          <w:u w:val="single"/>
        </w:rPr>
      </w:pPr>
      <w:r w:rsidRPr="00BD1880">
        <w:rPr>
          <w:position w:val="-24"/>
          <w:sz w:val="24"/>
          <w:szCs w:val="24"/>
        </w:rPr>
        <w:object w:dxaOrig="2000" w:dyaOrig="639">
          <v:shape id="_x0000_i1046" type="#_x0000_t75" style="width:99.15pt;height:31.9pt" o:ole="" fillcolor="window">
            <v:imagedata r:id="rId46" o:title=""/>
          </v:shape>
          <o:OLEObject Type="Embed" ProgID="Equation.3" ShapeID="_x0000_i1046" DrawAspect="Content" ObjectID="_1799837463" r:id="rId47"/>
        </w:object>
      </w:r>
      <w:r w:rsidR="00CC6384" w:rsidRPr="00BD1880">
        <w:rPr>
          <w:sz w:val="24"/>
          <w:szCs w:val="24"/>
        </w:rPr>
        <w:t xml:space="preserve">  где:</w:t>
      </w:r>
    </w:p>
    <w:p w:rsidR="00CC6384" w:rsidRPr="00BD1880" w:rsidRDefault="00BD1880" w:rsidP="00CC6384">
      <w:pPr>
        <w:pStyle w:val="a5"/>
        <w:spacing w:line="240" w:lineRule="auto"/>
        <w:ind w:left="360"/>
        <w:rPr>
          <w:sz w:val="24"/>
          <w:szCs w:val="24"/>
        </w:rPr>
      </w:pPr>
      <w:r w:rsidRPr="00BD1880">
        <w:rPr>
          <w:position w:val="-20"/>
          <w:sz w:val="24"/>
          <w:szCs w:val="24"/>
        </w:rPr>
        <w:object w:dxaOrig="480" w:dyaOrig="440">
          <v:shape id="_x0000_i1047" type="#_x0000_t75" style="width:24.45pt;height:21.75pt" o:ole="" fillcolor="window">
            <v:imagedata r:id="rId48" o:title=""/>
          </v:shape>
          <o:OLEObject Type="Embed" ProgID="Equation.3" ShapeID="_x0000_i1047" DrawAspect="Content" ObjectID="_1799837464" r:id="rId49"/>
        </w:object>
      </w:r>
      <w:r w:rsidR="00CC6384" w:rsidRPr="00BD1880">
        <w:rPr>
          <w:sz w:val="24"/>
          <w:szCs w:val="24"/>
        </w:rPr>
        <w:t xml:space="preserve"> – баллы, присуждаемые </w:t>
      </w:r>
      <w:r w:rsidR="00CC6384" w:rsidRPr="00BD1880">
        <w:rPr>
          <w:sz w:val="24"/>
          <w:szCs w:val="24"/>
          <w:lang w:val="en-US"/>
        </w:rPr>
        <w:t>i</w:t>
      </w:r>
      <w:r w:rsidR="00CC6384" w:rsidRPr="00BD1880">
        <w:rPr>
          <w:sz w:val="24"/>
          <w:szCs w:val="24"/>
        </w:rPr>
        <w:t>-ой Заявке Участника по указанному критерию;</w:t>
      </w:r>
    </w:p>
    <w:p w:rsidR="00CC6384" w:rsidRPr="00BD1880" w:rsidRDefault="00CC6384" w:rsidP="00CC6384">
      <w:pPr>
        <w:pStyle w:val="a5"/>
        <w:spacing w:line="240" w:lineRule="auto"/>
        <w:ind w:left="360"/>
        <w:rPr>
          <w:sz w:val="24"/>
          <w:szCs w:val="24"/>
        </w:rPr>
      </w:pPr>
      <w:proofErr w:type="spellStart"/>
      <w:r w:rsidRPr="00BD1880">
        <w:rPr>
          <w:sz w:val="24"/>
          <w:szCs w:val="24"/>
          <w:lang w:val="en-US"/>
        </w:rPr>
        <w:t>Cmin</w:t>
      </w:r>
      <w:proofErr w:type="spellEnd"/>
      <w:r w:rsidRPr="00BD1880">
        <w:rPr>
          <w:sz w:val="24"/>
          <w:szCs w:val="24"/>
        </w:rPr>
        <w:t xml:space="preserve"> – минимальное предложение из предложений по критерию оценки, сделанных участниками закупки, заявки которых признаны соответствующими установленным отборочным требованиям;</w:t>
      </w:r>
    </w:p>
    <w:p w:rsidR="00CC6384" w:rsidRPr="00BD1880" w:rsidRDefault="00CC6384" w:rsidP="00CC6384">
      <w:pPr>
        <w:pStyle w:val="a5"/>
        <w:spacing w:line="240" w:lineRule="auto"/>
        <w:ind w:left="360"/>
        <w:rPr>
          <w:sz w:val="24"/>
          <w:szCs w:val="24"/>
        </w:rPr>
      </w:pPr>
      <w:r w:rsidRPr="00BD1880">
        <w:rPr>
          <w:sz w:val="24"/>
          <w:szCs w:val="24"/>
          <w:lang w:val="en-US"/>
        </w:rPr>
        <w:t>Ci</w:t>
      </w:r>
      <w:r w:rsidRPr="00BD1880">
        <w:rPr>
          <w:sz w:val="24"/>
          <w:szCs w:val="24"/>
        </w:rPr>
        <w:t xml:space="preserve"> – значение по критерию, предложенное i-м Участником;</w:t>
      </w:r>
    </w:p>
    <w:p w:rsidR="00CC6384" w:rsidRPr="00BD1880" w:rsidRDefault="00BD1880" w:rsidP="00CC6384">
      <w:pPr>
        <w:pStyle w:val="a5"/>
        <w:spacing w:line="240" w:lineRule="auto"/>
        <w:ind w:left="360"/>
        <w:rPr>
          <w:rFonts w:eastAsia="Calibri"/>
          <w:bCs/>
          <w:i/>
          <w:snapToGrid/>
          <w:sz w:val="24"/>
          <w:szCs w:val="24"/>
          <w:lang w:eastAsia="en-US"/>
        </w:rPr>
      </w:pPr>
      <w:r w:rsidRPr="00BD1880">
        <w:rPr>
          <w:position w:val="-18"/>
          <w:sz w:val="24"/>
          <w:szCs w:val="24"/>
        </w:rPr>
        <w:object w:dxaOrig="320" w:dyaOrig="420">
          <v:shape id="_x0000_i1048" type="#_x0000_t75" style="width:16.3pt;height:21.05pt" o:ole="" fillcolor="window">
            <v:imagedata r:id="rId50" o:title=""/>
          </v:shape>
          <o:OLEObject Type="Embed" ProgID="Equation.3" ShapeID="_x0000_i1048" DrawAspect="Content" ObjectID="_1799837465" r:id="rId51"/>
        </w:object>
      </w:r>
      <w:r w:rsidR="00CC6384" w:rsidRPr="00BD1880">
        <w:rPr>
          <w:sz w:val="24"/>
          <w:szCs w:val="24"/>
        </w:rPr>
        <w:t xml:space="preserve"> – </w:t>
      </w:r>
      <w:r w:rsidR="00CC6384" w:rsidRPr="00BD1880">
        <w:rPr>
          <w:rFonts w:eastAsia="Calibri"/>
          <w:bCs/>
          <w:i/>
          <w:snapToGrid/>
          <w:sz w:val="24"/>
          <w:szCs w:val="24"/>
          <w:lang w:eastAsia="en-US"/>
        </w:rPr>
        <w:t>значимость критерия.</w:t>
      </w:r>
    </w:p>
    <w:p w:rsidR="00CC6384" w:rsidRPr="00BD1880" w:rsidRDefault="00CC6384" w:rsidP="008E196A">
      <w:pPr>
        <w:pStyle w:val="a5"/>
        <w:spacing w:line="240" w:lineRule="auto"/>
        <w:rPr>
          <w:sz w:val="24"/>
          <w:szCs w:val="24"/>
        </w:rPr>
      </w:pPr>
    </w:p>
    <w:p w:rsidR="00CC6384" w:rsidRPr="00BD1880" w:rsidRDefault="00CC6384" w:rsidP="008E196A">
      <w:pPr>
        <w:pStyle w:val="a5"/>
        <w:spacing w:line="240" w:lineRule="auto"/>
        <w:rPr>
          <w:sz w:val="24"/>
          <w:szCs w:val="24"/>
        </w:rPr>
      </w:pPr>
    </w:p>
    <w:p w:rsidR="00AA316E" w:rsidRPr="00BD1880" w:rsidRDefault="00AA316E" w:rsidP="00710CC0">
      <w:pPr>
        <w:pStyle w:val="a5"/>
        <w:numPr>
          <w:ilvl w:val="0"/>
          <w:numId w:val="18"/>
        </w:numPr>
        <w:spacing w:line="240" w:lineRule="auto"/>
        <w:rPr>
          <w:b/>
          <w:sz w:val="24"/>
          <w:szCs w:val="24"/>
        </w:rPr>
      </w:pPr>
      <w:r w:rsidRPr="00BD1880">
        <w:rPr>
          <w:b/>
          <w:sz w:val="24"/>
          <w:szCs w:val="24"/>
        </w:rPr>
        <w:t>Ранжировка Участников</w:t>
      </w:r>
    </w:p>
    <w:p w:rsidR="00AA316E" w:rsidRPr="00BD1880" w:rsidRDefault="00AA316E" w:rsidP="00AA316E">
      <w:pPr>
        <w:pStyle w:val="a5"/>
        <w:spacing w:line="240" w:lineRule="auto"/>
        <w:ind w:left="360"/>
        <w:rPr>
          <w:sz w:val="24"/>
          <w:szCs w:val="24"/>
        </w:rPr>
      </w:pPr>
    </w:p>
    <w:bookmarkEnd w:id="2"/>
    <w:p w:rsidR="00810CB4" w:rsidRPr="007D6DB9" w:rsidRDefault="00810CB4" w:rsidP="00810CB4">
      <w:pPr>
        <w:pStyle w:val="a5"/>
        <w:spacing w:line="240" w:lineRule="auto"/>
        <w:ind w:firstLine="709"/>
        <w:rPr>
          <w:sz w:val="24"/>
          <w:szCs w:val="24"/>
        </w:rPr>
      </w:pPr>
      <w:r w:rsidRPr="007D6DB9">
        <w:rPr>
          <w:sz w:val="24"/>
          <w:szCs w:val="24"/>
        </w:rPr>
        <w:t xml:space="preserve">Результаты оценки (баллы по критерию) i-ой Заявки Участника по каждому критерию суммируются. </w:t>
      </w:r>
    </w:p>
    <w:p w:rsidR="00810CB4" w:rsidRPr="007D6DB9" w:rsidRDefault="00810CB4" w:rsidP="00810CB4">
      <w:pPr>
        <w:pStyle w:val="a5"/>
        <w:spacing w:line="240" w:lineRule="auto"/>
        <w:ind w:firstLine="709"/>
        <w:rPr>
          <w:sz w:val="24"/>
          <w:szCs w:val="24"/>
        </w:rPr>
      </w:pPr>
      <w:r w:rsidRPr="007D6DB9">
        <w:rPr>
          <w:sz w:val="24"/>
          <w:szCs w:val="24"/>
        </w:rPr>
        <w:t xml:space="preserve">Наивысшее место в итоговой </w:t>
      </w:r>
      <w:proofErr w:type="spellStart"/>
      <w:r w:rsidRPr="007D6DB9">
        <w:rPr>
          <w:sz w:val="24"/>
          <w:szCs w:val="24"/>
        </w:rPr>
        <w:t>ранжировке</w:t>
      </w:r>
      <w:proofErr w:type="spellEnd"/>
      <w:r w:rsidRPr="007D6DB9">
        <w:rPr>
          <w:sz w:val="24"/>
          <w:szCs w:val="24"/>
        </w:rPr>
        <w:t xml:space="preserve"> получает Заявка Участника, имеющая максимальную оценку.</w:t>
      </w:r>
    </w:p>
    <w:p w:rsidR="00F60039" w:rsidRPr="00651485" w:rsidRDefault="00810CB4" w:rsidP="00810CB4">
      <w:pPr>
        <w:pStyle w:val="a5"/>
        <w:spacing w:line="240" w:lineRule="auto"/>
        <w:ind w:firstLine="709"/>
        <w:rPr>
          <w:sz w:val="24"/>
          <w:szCs w:val="24"/>
        </w:rPr>
      </w:pPr>
      <w:r w:rsidRPr="007D6DB9">
        <w:rPr>
          <w:sz w:val="24"/>
          <w:szCs w:val="24"/>
        </w:rPr>
        <w:t xml:space="preserve">В случае, если итоговая оценка предпочтительности Заявок двух или нескольких Участников наберет равное количество баллов, при </w:t>
      </w:r>
      <w:proofErr w:type="spellStart"/>
      <w:r w:rsidRPr="007D6DB9">
        <w:rPr>
          <w:sz w:val="24"/>
          <w:szCs w:val="24"/>
        </w:rPr>
        <w:t>ранжировке</w:t>
      </w:r>
      <w:proofErr w:type="spellEnd"/>
      <w:r w:rsidRPr="007D6DB9">
        <w:rPr>
          <w:sz w:val="24"/>
          <w:szCs w:val="24"/>
        </w:rPr>
        <w:t xml:space="preserve"> Заявок более высокое место (меньший порядковый номер) присваивается Заявке, которая поступила ранее других заявок.</w:t>
      </w:r>
    </w:p>
    <w:sectPr w:rsidR="00F60039" w:rsidRPr="00651485" w:rsidSect="002A027F">
      <w:pgSz w:w="11906" w:h="16838"/>
      <w:pgMar w:top="568"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9742502"/>
    <w:lvl w:ilvl="0">
      <w:start w:val="1"/>
      <w:numFmt w:val="decimal"/>
      <w:lvlText w:val="1.6.2.%1."/>
      <w:lvlJc w:val="left"/>
      <w:pPr>
        <w:tabs>
          <w:tab w:val="num" w:pos="360"/>
        </w:tabs>
        <w:ind w:left="360" w:hanging="360"/>
      </w:pPr>
      <w:rPr>
        <w:rFonts w:cs="Times New Roman" w:hint="default"/>
      </w:rPr>
    </w:lvl>
  </w:abstractNum>
  <w:abstractNum w:abstractNumId="1" w15:restartNumberingAfterBreak="0">
    <w:nsid w:val="035A40BC"/>
    <w:multiLevelType w:val="multilevel"/>
    <w:tmpl w:val="4104B164"/>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0664E8D"/>
    <w:multiLevelType w:val="multilevel"/>
    <w:tmpl w:val="860E48EA"/>
    <w:lvl w:ilvl="0">
      <w:start w:val="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14C90457"/>
    <w:multiLevelType w:val="hybridMultilevel"/>
    <w:tmpl w:val="431E51A4"/>
    <w:lvl w:ilvl="0" w:tplc="475035B2">
      <w:start w:val="1"/>
      <w:numFmt w:val="decimal"/>
      <w:lvlText w:val="%1."/>
      <w:lvlJc w:val="left"/>
      <w:pPr>
        <w:ind w:left="1353" w:hanging="360"/>
      </w:pPr>
      <w:rPr>
        <w:rFonts w:hint="default"/>
        <w:b/>
        <w:u w:val="none"/>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 w15:restartNumberingAfterBreak="0">
    <w:nsid w:val="2A861A1E"/>
    <w:multiLevelType w:val="multilevel"/>
    <w:tmpl w:val="5AEC65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D874124"/>
    <w:multiLevelType w:val="multilevel"/>
    <w:tmpl w:val="A8D45B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C997B8D"/>
    <w:multiLevelType w:val="hybridMultilevel"/>
    <w:tmpl w:val="2F4C04F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3FEA2FBF"/>
    <w:multiLevelType w:val="hybridMultilevel"/>
    <w:tmpl w:val="B956C526"/>
    <w:lvl w:ilvl="0" w:tplc="04190017">
      <w:start w:val="1"/>
      <w:numFmt w:val="lowerLetter"/>
      <w:lvlText w:val="%1)"/>
      <w:lvlJc w:val="left"/>
      <w:pPr>
        <w:ind w:left="1495"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8" w15:restartNumberingAfterBreak="0">
    <w:nsid w:val="49F613D7"/>
    <w:multiLevelType w:val="hybridMultilevel"/>
    <w:tmpl w:val="A198BDE8"/>
    <w:lvl w:ilvl="0" w:tplc="04190017">
      <w:start w:val="1"/>
      <w:numFmt w:val="lowerLetter"/>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9" w15:restartNumberingAfterBreak="0">
    <w:nsid w:val="4BC178F7"/>
    <w:multiLevelType w:val="hybridMultilevel"/>
    <w:tmpl w:val="E5AECE0E"/>
    <w:lvl w:ilvl="0" w:tplc="15C0DE24">
      <w:start w:val="3"/>
      <w:numFmt w:val="decimal"/>
      <w:lvlText w:val="%1."/>
      <w:lvlJc w:val="left"/>
      <w:pPr>
        <w:ind w:left="1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E9B489C"/>
    <w:multiLevelType w:val="multilevel"/>
    <w:tmpl w:val="717C2CB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5FE101F0"/>
    <w:multiLevelType w:val="multilevel"/>
    <w:tmpl w:val="2322482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60EE5567"/>
    <w:multiLevelType w:val="hybridMultilevel"/>
    <w:tmpl w:val="5628CCA4"/>
    <w:lvl w:ilvl="0" w:tplc="04190013">
      <w:start w:val="1"/>
      <w:numFmt w:val="upperRoman"/>
      <w:lvlText w:val="%1."/>
      <w:lvlJc w:val="righ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3" w15:restartNumberingAfterBreak="0">
    <w:nsid w:val="61246D30"/>
    <w:multiLevelType w:val="multilevel"/>
    <w:tmpl w:val="8116B0EE"/>
    <w:lvl w:ilvl="0">
      <w:start w:val="1"/>
      <w:numFmt w:val="decimal"/>
      <w:lvlText w:val="%1."/>
      <w:lvlJc w:val="left"/>
      <w:pPr>
        <w:ind w:left="720" w:hanging="360"/>
      </w:pPr>
      <w:rPr>
        <w:rFonts w:hint="default"/>
        <w:b/>
        <w:u w:val="none"/>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2EE7F1C"/>
    <w:multiLevelType w:val="hybridMultilevel"/>
    <w:tmpl w:val="B354525C"/>
    <w:lvl w:ilvl="0" w:tplc="15C0DE24">
      <w:start w:val="3"/>
      <w:numFmt w:val="decimal"/>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5" w15:restartNumberingAfterBreak="0">
    <w:nsid w:val="66D678E5"/>
    <w:multiLevelType w:val="hybridMultilevel"/>
    <w:tmpl w:val="801C5574"/>
    <w:lvl w:ilvl="0" w:tplc="04190013">
      <w:start w:val="1"/>
      <w:numFmt w:val="upperRoman"/>
      <w:lvlText w:val="%1."/>
      <w:lvlJc w:val="righ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6" w15:restartNumberingAfterBreak="0">
    <w:nsid w:val="770F5937"/>
    <w:multiLevelType w:val="hybridMultilevel"/>
    <w:tmpl w:val="A2BCA5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85F2BAC"/>
    <w:multiLevelType w:val="hybridMultilevel"/>
    <w:tmpl w:val="44DAF4F2"/>
    <w:lvl w:ilvl="0" w:tplc="7496F8B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8" w15:restartNumberingAfterBreak="0">
    <w:nsid w:val="7FA40F4F"/>
    <w:multiLevelType w:val="hybridMultilevel"/>
    <w:tmpl w:val="5628CCA4"/>
    <w:lvl w:ilvl="0" w:tplc="04190013">
      <w:start w:val="1"/>
      <w:numFmt w:val="upperRoman"/>
      <w:lvlText w:val="%1."/>
      <w:lvlJc w:val="righ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num w:numId="1">
    <w:abstractNumId w:val="2"/>
  </w:num>
  <w:num w:numId="2">
    <w:abstractNumId w:val="7"/>
  </w:num>
  <w:num w:numId="3">
    <w:abstractNumId w:val="17"/>
  </w:num>
  <w:num w:numId="4">
    <w:abstractNumId w:val="14"/>
  </w:num>
  <w:num w:numId="5">
    <w:abstractNumId w:val="9"/>
  </w:num>
  <w:num w:numId="6">
    <w:abstractNumId w:val="8"/>
  </w:num>
  <w:num w:numId="7">
    <w:abstractNumId w:val="6"/>
  </w:num>
  <w:num w:numId="8">
    <w:abstractNumId w:val="15"/>
  </w:num>
  <w:num w:numId="9">
    <w:abstractNumId w:val="12"/>
  </w:num>
  <w:num w:numId="10">
    <w:abstractNumId w:val="18"/>
  </w:num>
  <w:num w:numId="11">
    <w:abstractNumId w:val="3"/>
  </w:num>
  <w:num w:numId="12">
    <w:abstractNumId w:val="13"/>
  </w:num>
  <w:num w:numId="13">
    <w:abstractNumId w:val="0"/>
  </w:num>
  <w:num w:numId="14">
    <w:abstractNumId w:val="16"/>
  </w:num>
  <w:num w:numId="15">
    <w:abstractNumId w:val="4"/>
  </w:num>
  <w:num w:numId="16">
    <w:abstractNumId w:val="1"/>
  </w:num>
  <w:num w:numId="17">
    <w:abstractNumId w:val="10"/>
  </w:num>
  <w:num w:numId="18">
    <w:abstractNumId w:val="5"/>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2E6"/>
    <w:rsid w:val="00007478"/>
    <w:rsid w:val="00007C6F"/>
    <w:rsid w:val="00016C63"/>
    <w:rsid w:val="00040044"/>
    <w:rsid w:val="000932E6"/>
    <w:rsid w:val="00096CB5"/>
    <w:rsid w:val="000B56A9"/>
    <w:rsid w:val="000D1501"/>
    <w:rsid w:val="00147E30"/>
    <w:rsid w:val="001516E8"/>
    <w:rsid w:val="001664F0"/>
    <w:rsid w:val="00167746"/>
    <w:rsid w:val="00182E08"/>
    <w:rsid w:val="00190985"/>
    <w:rsid w:val="001A4449"/>
    <w:rsid w:val="001B054D"/>
    <w:rsid w:val="001B32E9"/>
    <w:rsid w:val="001C3F0D"/>
    <w:rsid w:val="001E6E68"/>
    <w:rsid w:val="0021538B"/>
    <w:rsid w:val="00223895"/>
    <w:rsid w:val="00274BEF"/>
    <w:rsid w:val="0028201A"/>
    <w:rsid w:val="002972E2"/>
    <w:rsid w:val="002A027F"/>
    <w:rsid w:val="002C5D66"/>
    <w:rsid w:val="002D2D4D"/>
    <w:rsid w:val="002D4545"/>
    <w:rsid w:val="002D482A"/>
    <w:rsid w:val="002F7A06"/>
    <w:rsid w:val="0031549C"/>
    <w:rsid w:val="00325D5F"/>
    <w:rsid w:val="00331DB4"/>
    <w:rsid w:val="00366197"/>
    <w:rsid w:val="003849AA"/>
    <w:rsid w:val="003A1F80"/>
    <w:rsid w:val="003A61EC"/>
    <w:rsid w:val="003C56A3"/>
    <w:rsid w:val="003E576C"/>
    <w:rsid w:val="003F6AD4"/>
    <w:rsid w:val="00455A41"/>
    <w:rsid w:val="00456326"/>
    <w:rsid w:val="004D705A"/>
    <w:rsid w:val="004F2D27"/>
    <w:rsid w:val="00514696"/>
    <w:rsid w:val="005307BC"/>
    <w:rsid w:val="0055135E"/>
    <w:rsid w:val="00555FD4"/>
    <w:rsid w:val="0055757D"/>
    <w:rsid w:val="00592BE5"/>
    <w:rsid w:val="005A380A"/>
    <w:rsid w:val="005D4DEF"/>
    <w:rsid w:val="005E1D6B"/>
    <w:rsid w:val="005E784D"/>
    <w:rsid w:val="00614767"/>
    <w:rsid w:val="006312DB"/>
    <w:rsid w:val="0063518D"/>
    <w:rsid w:val="006357E4"/>
    <w:rsid w:val="00651485"/>
    <w:rsid w:val="00694FC1"/>
    <w:rsid w:val="006D6FF3"/>
    <w:rsid w:val="006E7D96"/>
    <w:rsid w:val="00707F92"/>
    <w:rsid w:val="00710CC0"/>
    <w:rsid w:val="00715EAF"/>
    <w:rsid w:val="00747680"/>
    <w:rsid w:val="0077222E"/>
    <w:rsid w:val="00772E72"/>
    <w:rsid w:val="007765F0"/>
    <w:rsid w:val="00790949"/>
    <w:rsid w:val="007B2916"/>
    <w:rsid w:val="007B3510"/>
    <w:rsid w:val="007B5DB6"/>
    <w:rsid w:val="007C5205"/>
    <w:rsid w:val="007C7FCC"/>
    <w:rsid w:val="007F2CD3"/>
    <w:rsid w:val="00810CB4"/>
    <w:rsid w:val="00821F64"/>
    <w:rsid w:val="0085704E"/>
    <w:rsid w:val="00857BA7"/>
    <w:rsid w:val="00883DFC"/>
    <w:rsid w:val="00884D02"/>
    <w:rsid w:val="008948AD"/>
    <w:rsid w:val="008A1676"/>
    <w:rsid w:val="008C28FF"/>
    <w:rsid w:val="008D79E7"/>
    <w:rsid w:val="008E196A"/>
    <w:rsid w:val="008E5892"/>
    <w:rsid w:val="008E6F5F"/>
    <w:rsid w:val="008F3DB4"/>
    <w:rsid w:val="00921A64"/>
    <w:rsid w:val="0092391D"/>
    <w:rsid w:val="00933FF4"/>
    <w:rsid w:val="00953EA6"/>
    <w:rsid w:val="00962E9A"/>
    <w:rsid w:val="00983EA5"/>
    <w:rsid w:val="009A149C"/>
    <w:rsid w:val="009B4D10"/>
    <w:rsid w:val="009C6410"/>
    <w:rsid w:val="009F62EF"/>
    <w:rsid w:val="00A01786"/>
    <w:rsid w:val="00A210DE"/>
    <w:rsid w:val="00A33146"/>
    <w:rsid w:val="00A41424"/>
    <w:rsid w:val="00A90585"/>
    <w:rsid w:val="00AA316E"/>
    <w:rsid w:val="00AF6C29"/>
    <w:rsid w:val="00B309AE"/>
    <w:rsid w:val="00B51232"/>
    <w:rsid w:val="00B5512F"/>
    <w:rsid w:val="00B61DB1"/>
    <w:rsid w:val="00B961A4"/>
    <w:rsid w:val="00BB02D7"/>
    <w:rsid w:val="00BD1880"/>
    <w:rsid w:val="00BE0F4A"/>
    <w:rsid w:val="00BE1026"/>
    <w:rsid w:val="00BF20AA"/>
    <w:rsid w:val="00C00AB4"/>
    <w:rsid w:val="00C0196F"/>
    <w:rsid w:val="00C058C4"/>
    <w:rsid w:val="00C50D73"/>
    <w:rsid w:val="00C53970"/>
    <w:rsid w:val="00C60592"/>
    <w:rsid w:val="00C747E3"/>
    <w:rsid w:val="00C8284D"/>
    <w:rsid w:val="00C94BD4"/>
    <w:rsid w:val="00CB4060"/>
    <w:rsid w:val="00CC6384"/>
    <w:rsid w:val="00CD4121"/>
    <w:rsid w:val="00D01384"/>
    <w:rsid w:val="00D01CCF"/>
    <w:rsid w:val="00D110D6"/>
    <w:rsid w:val="00D16C75"/>
    <w:rsid w:val="00D170DB"/>
    <w:rsid w:val="00D45FED"/>
    <w:rsid w:val="00D505D2"/>
    <w:rsid w:val="00D54F0A"/>
    <w:rsid w:val="00D71648"/>
    <w:rsid w:val="00D71710"/>
    <w:rsid w:val="00D85A74"/>
    <w:rsid w:val="00D879B9"/>
    <w:rsid w:val="00DB45CB"/>
    <w:rsid w:val="00DB676F"/>
    <w:rsid w:val="00DF1EB0"/>
    <w:rsid w:val="00E00DAE"/>
    <w:rsid w:val="00E03363"/>
    <w:rsid w:val="00E33DF6"/>
    <w:rsid w:val="00E40751"/>
    <w:rsid w:val="00E4127D"/>
    <w:rsid w:val="00E70191"/>
    <w:rsid w:val="00E7051B"/>
    <w:rsid w:val="00E821EF"/>
    <w:rsid w:val="00E84D52"/>
    <w:rsid w:val="00E90DE0"/>
    <w:rsid w:val="00EB223B"/>
    <w:rsid w:val="00ED3F63"/>
    <w:rsid w:val="00EE31AC"/>
    <w:rsid w:val="00F06DD8"/>
    <w:rsid w:val="00F1250E"/>
    <w:rsid w:val="00F22B87"/>
    <w:rsid w:val="00F30FFD"/>
    <w:rsid w:val="00F378BE"/>
    <w:rsid w:val="00F53294"/>
    <w:rsid w:val="00F60039"/>
    <w:rsid w:val="00F70362"/>
    <w:rsid w:val="00F71916"/>
    <w:rsid w:val="00F76EB9"/>
    <w:rsid w:val="00F850A9"/>
    <w:rsid w:val="00F85388"/>
    <w:rsid w:val="00F9487F"/>
    <w:rsid w:val="00FB2063"/>
    <w:rsid w:val="00FE6DEF"/>
    <w:rsid w:val="00FF70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shapelayout>
  </w:shapeDefaults>
  <w:decimalSymbol w:val=","/>
  <w:listSeparator w:val=";"/>
  <w14:docId w14:val="24AD683D"/>
  <w15:docId w15:val="{9B164E42-5695-4FC6-9CEF-08119FDAA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32E6"/>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
    <w:name w:val="heading 1"/>
    <w:basedOn w:val="a"/>
    <w:next w:val="a"/>
    <w:link w:val="10"/>
    <w:uiPriority w:val="9"/>
    <w:qFormat/>
    <w:rsid w:val="00C50D73"/>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ункт"/>
    <w:basedOn w:val="a"/>
    <w:link w:val="11"/>
    <w:rsid w:val="000932E6"/>
    <w:pPr>
      <w:ind w:firstLine="0"/>
    </w:pPr>
  </w:style>
  <w:style w:type="paragraph" w:customStyle="1" w:styleId="a4">
    <w:name w:val="Подпункт"/>
    <w:basedOn w:val="a3"/>
    <w:link w:val="12"/>
    <w:rsid w:val="000932E6"/>
  </w:style>
  <w:style w:type="paragraph" w:customStyle="1" w:styleId="a5">
    <w:name w:val="Подподпункт"/>
    <w:basedOn w:val="a4"/>
    <w:link w:val="a6"/>
    <w:rsid w:val="000932E6"/>
  </w:style>
  <w:style w:type="character" w:customStyle="1" w:styleId="11">
    <w:name w:val="Пункт Знак1"/>
    <w:link w:val="a3"/>
    <w:rsid w:val="000932E6"/>
    <w:rPr>
      <w:rFonts w:ascii="Times New Roman" w:eastAsia="Times New Roman" w:hAnsi="Times New Roman" w:cs="Times New Roman"/>
      <w:snapToGrid w:val="0"/>
      <w:sz w:val="28"/>
      <w:szCs w:val="20"/>
      <w:lang w:eastAsia="ru-RU"/>
    </w:rPr>
  </w:style>
  <w:style w:type="character" w:customStyle="1" w:styleId="a6">
    <w:name w:val="Подподпункт Знак"/>
    <w:link w:val="a5"/>
    <w:rsid w:val="000932E6"/>
    <w:rPr>
      <w:rFonts w:ascii="Times New Roman" w:eastAsia="Times New Roman" w:hAnsi="Times New Roman" w:cs="Times New Roman"/>
      <w:snapToGrid w:val="0"/>
      <w:sz w:val="28"/>
      <w:szCs w:val="20"/>
      <w:lang w:eastAsia="ru-RU"/>
    </w:rPr>
  </w:style>
  <w:style w:type="character" w:customStyle="1" w:styleId="12">
    <w:name w:val="Подпункт Знак1"/>
    <w:link w:val="a4"/>
    <w:locked/>
    <w:rsid w:val="000932E6"/>
    <w:rPr>
      <w:rFonts w:ascii="Times New Roman" w:eastAsia="Times New Roman" w:hAnsi="Times New Roman" w:cs="Times New Roman"/>
      <w:snapToGrid w:val="0"/>
      <w:sz w:val="28"/>
      <w:szCs w:val="20"/>
    </w:rPr>
  </w:style>
  <w:style w:type="character" w:customStyle="1" w:styleId="10">
    <w:name w:val="Заголовок 1 Знак"/>
    <w:basedOn w:val="a0"/>
    <w:link w:val="1"/>
    <w:uiPriority w:val="9"/>
    <w:rsid w:val="00C50D73"/>
    <w:rPr>
      <w:rFonts w:asciiTheme="majorHAnsi" w:eastAsiaTheme="majorEastAsia" w:hAnsiTheme="majorHAnsi" w:cstheme="majorBidi"/>
      <w:b/>
      <w:bCs/>
      <w:snapToGrid w:val="0"/>
      <w:color w:val="365F91" w:themeColor="accent1" w:themeShade="BF"/>
      <w:sz w:val="28"/>
      <w:szCs w:val="28"/>
      <w:lang w:eastAsia="ru-RU"/>
    </w:rPr>
  </w:style>
  <w:style w:type="paragraph" w:styleId="a7">
    <w:name w:val="No Spacing"/>
    <w:uiPriority w:val="1"/>
    <w:qFormat/>
    <w:rsid w:val="00C50D73"/>
    <w:pPr>
      <w:spacing w:after="0" w:line="240" w:lineRule="auto"/>
      <w:ind w:firstLine="567"/>
      <w:jc w:val="both"/>
    </w:pPr>
    <w:rPr>
      <w:rFonts w:ascii="Times New Roman" w:eastAsia="Times New Roman" w:hAnsi="Times New Roman" w:cs="Times New Roman"/>
      <w:snapToGrid w:val="0"/>
      <w:sz w:val="28"/>
      <w:szCs w:val="20"/>
      <w:lang w:eastAsia="ru-RU"/>
    </w:rPr>
  </w:style>
  <w:style w:type="character" w:styleId="a8">
    <w:name w:val="annotation reference"/>
    <w:basedOn w:val="a0"/>
    <w:uiPriority w:val="99"/>
    <w:semiHidden/>
    <w:unhideWhenUsed/>
    <w:rsid w:val="00D879B9"/>
    <w:rPr>
      <w:sz w:val="16"/>
      <w:szCs w:val="16"/>
    </w:rPr>
  </w:style>
  <w:style w:type="paragraph" w:styleId="a9">
    <w:name w:val="annotation text"/>
    <w:basedOn w:val="a"/>
    <w:link w:val="aa"/>
    <w:uiPriority w:val="99"/>
    <w:semiHidden/>
    <w:unhideWhenUsed/>
    <w:rsid w:val="00D879B9"/>
    <w:pPr>
      <w:spacing w:line="240" w:lineRule="auto"/>
    </w:pPr>
    <w:rPr>
      <w:sz w:val="20"/>
    </w:rPr>
  </w:style>
  <w:style w:type="character" w:customStyle="1" w:styleId="aa">
    <w:name w:val="Текст примечания Знак"/>
    <w:basedOn w:val="a0"/>
    <w:link w:val="a9"/>
    <w:uiPriority w:val="99"/>
    <w:semiHidden/>
    <w:rsid w:val="00D879B9"/>
    <w:rPr>
      <w:rFonts w:ascii="Times New Roman" w:eastAsia="Times New Roman" w:hAnsi="Times New Roman" w:cs="Times New Roman"/>
      <w:snapToGrid w:val="0"/>
      <w:sz w:val="20"/>
      <w:szCs w:val="20"/>
      <w:lang w:eastAsia="ru-RU"/>
    </w:rPr>
  </w:style>
  <w:style w:type="paragraph" w:styleId="ab">
    <w:name w:val="annotation subject"/>
    <w:basedOn w:val="a9"/>
    <w:next w:val="a9"/>
    <w:link w:val="ac"/>
    <w:uiPriority w:val="99"/>
    <w:semiHidden/>
    <w:unhideWhenUsed/>
    <w:rsid w:val="00D879B9"/>
    <w:rPr>
      <w:b/>
      <w:bCs/>
    </w:rPr>
  </w:style>
  <w:style w:type="character" w:customStyle="1" w:styleId="ac">
    <w:name w:val="Тема примечания Знак"/>
    <w:basedOn w:val="aa"/>
    <w:link w:val="ab"/>
    <w:uiPriority w:val="99"/>
    <w:semiHidden/>
    <w:rsid w:val="00D879B9"/>
    <w:rPr>
      <w:rFonts w:ascii="Times New Roman" w:eastAsia="Times New Roman" w:hAnsi="Times New Roman" w:cs="Times New Roman"/>
      <w:b/>
      <w:bCs/>
      <w:snapToGrid w:val="0"/>
      <w:sz w:val="20"/>
      <w:szCs w:val="20"/>
      <w:lang w:eastAsia="ru-RU"/>
    </w:rPr>
  </w:style>
  <w:style w:type="paragraph" w:styleId="ad">
    <w:name w:val="Balloon Text"/>
    <w:basedOn w:val="a"/>
    <w:link w:val="ae"/>
    <w:uiPriority w:val="99"/>
    <w:semiHidden/>
    <w:unhideWhenUsed/>
    <w:rsid w:val="00D879B9"/>
    <w:pPr>
      <w:spacing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D879B9"/>
    <w:rPr>
      <w:rFonts w:ascii="Segoe UI" w:eastAsia="Times New Roman" w:hAnsi="Segoe UI" w:cs="Segoe UI"/>
      <w:snapToGrid w:val="0"/>
      <w:sz w:val="18"/>
      <w:szCs w:val="18"/>
      <w:lang w:eastAsia="ru-RU"/>
    </w:rPr>
  </w:style>
  <w:style w:type="paragraph" w:styleId="af">
    <w:name w:val="Plain Text"/>
    <w:basedOn w:val="a"/>
    <w:link w:val="af0"/>
    <w:uiPriority w:val="99"/>
    <w:semiHidden/>
    <w:unhideWhenUsed/>
    <w:rsid w:val="00921A64"/>
    <w:pPr>
      <w:spacing w:line="240" w:lineRule="auto"/>
      <w:ind w:firstLine="0"/>
      <w:jc w:val="left"/>
    </w:pPr>
    <w:rPr>
      <w:rFonts w:ascii="Calibri" w:eastAsiaTheme="minorHAnsi" w:hAnsi="Calibri" w:cstheme="minorBidi"/>
      <w:snapToGrid/>
      <w:sz w:val="22"/>
      <w:szCs w:val="21"/>
      <w:lang w:eastAsia="en-US"/>
    </w:rPr>
  </w:style>
  <w:style w:type="character" w:customStyle="1" w:styleId="af0">
    <w:name w:val="Текст Знак"/>
    <w:basedOn w:val="a0"/>
    <w:link w:val="af"/>
    <w:uiPriority w:val="99"/>
    <w:semiHidden/>
    <w:rsid w:val="00921A64"/>
    <w:rPr>
      <w:rFonts w:ascii="Calibri" w:hAnsi="Calibri"/>
      <w:szCs w:val="21"/>
    </w:rPr>
  </w:style>
  <w:style w:type="table" w:styleId="af1">
    <w:name w:val="Table Grid"/>
    <w:basedOn w:val="a1"/>
    <w:uiPriority w:val="59"/>
    <w:rsid w:val="00B961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5A380A"/>
    <w:pPr>
      <w:ind w:left="720"/>
      <w:contextualSpacing/>
    </w:pPr>
  </w:style>
  <w:style w:type="character" w:styleId="af3">
    <w:name w:val="Hyperlink"/>
    <w:uiPriority w:val="99"/>
    <w:rsid w:val="001A444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879770">
      <w:bodyDiv w:val="1"/>
      <w:marLeft w:val="0"/>
      <w:marRight w:val="0"/>
      <w:marTop w:val="0"/>
      <w:marBottom w:val="0"/>
      <w:divBdr>
        <w:top w:val="none" w:sz="0" w:space="0" w:color="auto"/>
        <w:left w:val="none" w:sz="0" w:space="0" w:color="auto"/>
        <w:bottom w:val="none" w:sz="0" w:space="0" w:color="auto"/>
        <w:right w:val="none" w:sz="0" w:space="0" w:color="auto"/>
      </w:divBdr>
    </w:div>
    <w:div w:id="540942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oleObject" Target="embeddings/oleObject18.bin"/><Relationship Id="rId21" Type="http://schemas.openxmlformats.org/officeDocument/2006/relationships/image" Target="media/image9.wmf"/><Relationship Id="rId34" Type="http://schemas.openxmlformats.org/officeDocument/2006/relationships/oleObject" Target="embeddings/oleObject15.bin"/><Relationship Id="rId42" Type="http://schemas.openxmlformats.org/officeDocument/2006/relationships/image" Target="media/image19.wmf"/><Relationship Id="rId47" Type="http://schemas.openxmlformats.org/officeDocument/2006/relationships/oleObject" Target="embeddings/oleObject22.bin"/><Relationship Id="rId50" Type="http://schemas.openxmlformats.org/officeDocument/2006/relationships/image" Target="media/image23.wmf"/><Relationship Id="rId7" Type="http://schemas.openxmlformats.org/officeDocument/2006/relationships/image" Target="media/image2.wmf"/><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7.wmf"/><Relationship Id="rId40" Type="http://schemas.openxmlformats.org/officeDocument/2006/relationships/image" Target="media/image18.wmf"/><Relationship Id="rId45" Type="http://schemas.openxmlformats.org/officeDocument/2006/relationships/oleObject" Target="embeddings/oleObject21.bin"/><Relationship Id="rId53" Type="http://schemas.openxmlformats.org/officeDocument/2006/relationships/theme" Target="theme/theme1.xml"/><Relationship Id="rId5" Type="http://schemas.openxmlformats.org/officeDocument/2006/relationships/image" Target="media/image1.wmf"/><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image" Target="media/image20.wmf"/><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image" Target="media/image16.wmf"/><Relationship Id="rId43" Type="http://schemas.openxmlformats.org/officeDocument/2006/relationships/oleObject" Target="embeddings/oleObject20.bin"/><Relationship Id="rId48" Type="http://schemas.openxmlformats.org/officeDocument/2006/relationships/image" Target="media/image22.wmf"/><Relationship Id="rId8" Type="http://schemas.openxmlformats.org/officeDocument/2006/relationships/oleObject" Target="embeddings/oleObject2.bin"/><Relationship Id="rId51" Type="http://schemas.openxmlformats.org/officeDocument/2006/relationships/oleObject" Target="embeddings/oleObject24.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7.bin"/><Relationship Id="rId46" Type="http://schemas.openxmlformats.org/officeDocument/2006/relationships/image" Target="media/image21.wmf"/><Relationship Id="rId20" Type="http://schemas.openxmlformats.org/officeDocument/2006/relationships/oleObject" Target="embeddings/oleObject8.bin"/><Relationship Id="rId41" Type="http://schemas.openxmlformats.org/officeDocument/2006/relationships/oleObject" Target="embeddings/oleObject19.bin"/><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oleObject" Target="embeddings/oleObject2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926</Words>
  <Characters>5283</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Столяров Николай Владимирович</dc:creator>
  <cp:lastModifiedBy>Циркова Людмила Валерьевна</cp:lastModifiedBy>
  <cp:revision>10</cp:revision>
  <dcterms:created xsi:type="dcterms:W3CDTF">2022-07-27T15:51:00Z</dcterms:created>
  <dcterms:modified xsi:type="dcterms:W3CDTF">2025-01-31T11:04:00Z</dcterms:modified>
</cp:coreProperties>
</file>